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26020" w14:textId="731F2A25" w:rsidR="008E64E2" w:rsidRDefault="00FE4FFE" w:rsidP="00734884">
      <w:pPr>
        <w:pStyle w:val="1"/>
      </w:pPr>
      <w:bookmarkStart w:id="0" w:name="_Hlk44672633"/>
      <w:r>
        <w:rPr>
          <w:rFonts w:hint="eastAsia"/>
          <w:noProof/>
          <w:lang w:val="sk-SK"/>
        </w:rPr>
        <w:drawing>
          <wp:inline distT="0" distB="0" distL="0" distR="0" wp14:anchorId="3617CBD0" wp14:editId="49F2B364">
            <wp:extent cx="5002917" cy="2989690"/>
            <wp:effectExtent l="0" t="0" r="7620" b="1270"/>
            <wp:docPr id="510915871" name="Grafik 1" descr="Ein Bild, das Büroausstattung, St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15871" name="Grafik 1" descr="Ein Bild, das Büroausstattung, Stift enthält.&#10;&#10;KI-generierte Inhalte können fehlerhaft sein."/>
                    <pic:cNvPicPr/>
                  </pic:nvPicPr>
                  <pic:blipFill rotWithShape="1">
                    <a:blip r:embed="rId11"/>
                    <a:srcRect t="14101" b="11212"/>
                    <a:stretch/>
                  </pic:blipFill>
                  <pic:spPr bwMode="auto">
                    <a:xfrm>
                      <a:off x="0" y="0"/>
                      <a:ext cx="5003800" cy="2990218"/>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森海塞尔</w:t>
      </w:r>
      <w:r>
        <w:rPr>
          <w:rFonts w:hint="eastAsia"/>
        </w:rPr>
        <w:t>MKH 416</w:t>
      </w:r>
      <w:r w:rsidR="007B7F5F">
        <w:rPr>
          <w:rFonts w:hint="eastAsia"/>
        </w:rPr>
        <w:t>枪式</w:t>
      </w:r>
      <w:r>
        <w:rPr>
          <w:rFonts w:hint="eastAsia"/>
        </w:rPr>
        <w:t>麦克风问世</w:t>
      </w:r>
      <w:r>
        <w:rPr>
          <w:rFonts w:hint="eastAsia"/>
        </w:rPr>
        <w:t>50</w:t>
      </w:r>
      <w:r>
        <w:rPr>
          <w:rFonts w:hint="eastAsia"/>
        </w:rPr>
        <w:t>周年</w:t>
      </w:r>
    </w:p>
    <w:p w14:paraId="708D6D8F" w14:textId="57AC7F92" w:rsidR="00CF72CC" w:rsidRDefault="00980EAA" w:rsidP="00734884">
      <w:pPr>
        <w:rPr>
          <w:rStyle w:val="ae"/>
        </w:rPr>
      </w:pPr>
      <w:r>
        <w:rPr>
          <w:rStyle w:val="ae"/>
          <w:rFonts w:hint="eastAsia"/>
        </w:rPr>
        <w:t>值传奇经典问世周年庆之际，</w:t>
      </w:r>
      <w:proofErr w:type="gramStart"/>
      <w:r>
        <w:rPr>
          <w:rStyle w:val="ae"/>
          <w:rFonts w:hint="eastAsia"/>
        </w:rPr>
        <w:t>品牌</w:t>
      </w:r>
      <w:r w:rsidR="00451295">
        <w:rPr>
          <w:rStyle w:val="ae"/>
          <w:rFonts w:hint="eastAsia"/>
        </w:rPr>
        <w:t>特推</w:t>
      </w:r>
      <w:r>
        <w:rPr>
          <w:rStyle w:val="ae"/>
          <w:rFonts w:hint="eastAsia"/>
        </w:rPr>
        <w:t>四月</w:t>
      </w:r>
      <w:proofErr w:type="gramEnd"/>
      <w:r>
        <w:rPr>
          <w:rStyle w:val="ae"/>
          <w:rFonts w:hint="eastAsia"/>
        </w:rPr>
        <w:t>专属优惠</w:t>
      </w:r>
    </w:p>
    <w:p w14:paraId="5302C24F" w14:textId="77777777" w:rsidR="00CF72CC" w:rsidRPr="00CF72CC" w:rsidRDefault="00CF72CC" w:rsidP="00734884">
      <w:pPr>
        <w:rPr>
          <w:rStyle w:val="ae"/>
          <w:b w:val="0"/>
          <w:bCs w:val="0"/>
          <w:lang w:val="en-US"/>
        </w:rPr>
      </w:pPr>
    </w:p>
    <w:p w14:paraId="2874BFB2" w14:textId="028645E8" w:rsidR="008165AB" w:rsidRDefault="00451295" w:rsidP="00734884">
      <w:pPr>
        <w:rPr>
          <w:rStyle w:val="ae"/>
        </w:rPr>
      </w:pPr>
      <w:r>
        <w:rPr>
          <w:rStyle w:val="ae"/>
          <w:rFonts w:hint="eastAsia"/>
          <w:i/>
        </w:rPr>
        <w:t>北京</w:t>
      </w:r>
      <w:r w:rsidR="00CF72CC">
        <w:rPr>
          <w:rStyle w:val="ae"/>
          <w:rFonts w:hint="eastAsia"/>
          <w:i/>
        </w:rPr>
        <w:t>，</w:t>
      </w:r>
      <w:r w:rsidR="00CF72CC">
        <w:rPr>
          <w:rStyle w:val="ae"/>
          <w:rFonts w:hint="eastAsia"/>
          <w:i/>
        </w:rPr>
        <w:t>2025</w:t>
      </w:r>
      <w:r w:rsidR="00CF72CC">
        <w:rPr>
          <w:rStyle w:val="ae"/>
          <w:rFonts w:hint="eastAsia"/>
          <w:i/>
        </w:rPr>
        <w:t>年</w:t>
      </w:r>
      <w:r>
        <w:rPr>
          <w:rStyle w:val="ae"/>
          <w:rFonts w:hint="eastAsia"/>
          <w:i/>
        </w:rPr>
        <w:t>4</w:t>
      </w:r>
      <w:r w:rsidR="00CF72CC">
        <w:rPr>
          <w:rStyle w:val="ae"/>
          <w:rFonts w:hint="eastAsia"/>
          <w:i/>
        </w:rPr>
        <w:t>月</w:t>
      </w:r>
      <w:r w:rsidR="00CF72CC">
        <w:rPr>
          <w:rStyle w:val="ae"/>
          <w:rFonts w:hint="eastAsia"/>
        </w:rPr>
        <w:t xml:space="preserve"> </w:t>
      </w:r>
      <w:r w:rsidR="00CF72CC">
        <w:rPr>
          <w:rStyle w:val="ae"/>
          <w:rFonts w:hint="eastAsia"/>
        </w:rPr>
        <w:t>–</w:t>
      </w:r>
      <w:r w:rsidR="00CF72CC">
        <w:rPr>
          <w:rStyle w:val="ae"/>
          <w:rFonts w:hint="eastAsia"/>
        </w:rPr>
        <w:t xml:space="preserve"> </w:t>
      </w:r>
      <w:r w:rsidR="00CF72CC">
        <w:rPr>
          <w:rStyle w:val="ae"/>
          <w:rFonts w:hint="eastAsia"/>
        </w:rPr>
        <w:t>森海塞尔旗下备受推崇的</w:t>
      </w:r>
      <w:r w:rsidR="00CF72CC">
        <w:rPr>
          <w:rStyle w:val="ae"/>
          <w:rFonts w:hint="eastAsia"/>
        </w:rPr>
        <w:t>MKH 416 P48</w:t>
      </w:r>
      <w:r w:rsidR="00222714">
        <w:rPr>
          <w:rStyle w:val="ae"/>
          <w:rFonts w:hint="eastAsia"/>
        </w:rPr>
        <w:t>枪式</w:t>
      </w:r>
      <w:r w:rsidR="00CF72CC">
        <w:rPr>
          <w:rStyle w:val="ae"/>
          <w:rFonts w:hint="eastAsia"/>
        </w:rPr>
        <w:t>麦克风迎来辉煌的第</w:t>
      </w:r>
      <w:r w:rsidR="00CF72CC">
        <w:rPr>
          <w:rStyle w:val="ae"/>
          <w:rFonts w:hint="eastAsia"/>
        </w:rPr>
        <w:t>50</w:t>
      </w:r>
      <w:r w:rsidR="00CF72CC">
        <w:rPr>
          <w:rStyle w:val="ae"/>
          <w:rFonts w:hint="eastAsia"/>
        </w:rPr>
        <w:t>周年！</w:t>
      </w:r>
      <w:r w:rsidR="00CF72CC">
        <w:rPr>
          <w:rStyle w:val="ae"/>
          <w:rFonts w:hint="eastAsia"/>
        </w:rPr>
        <w:t>50</w:t>
      </w:r>
      <w:r w:rsidR="00CF72CC">
        <w:rPr>
          <w:rStyle w:val="ae"/>
          <w:rFonts w:hint="eastAsia"/>
        </w:rPr>
        <w:t>年来，</w:t>
      </w:r>
      <w:r w:rsidR="00CF72CC">
        <w:rPr>
          <w:rStyle w:val="ae"/>
          <w:rFonts w:hint="eastAsia"/>
        </w:rPr>
        <w:t>MKH 416</w:t>
      </w:r>
      <w:r w:rsidR="00CF72CC">
        <w:rPr>
          <w:rStyle w:val="ae"/>
          <w:rFonts w:hint="eastAsia"/>
        </w:rPr>
        <w:t>始终陪伴着广播工作者、电影制作人、配音演员及内容创作者，广泛应用于录音棚及户外录音。无论是悬挂在摇臂上、固定在支架上，还是安装在摄像机上，这款麦克风都能以清晰的音质记录声音，同时优雅地隐于画面之外。为庆祝其金禧之年，这款经典麦克风将在四月于森海塞尔授权</w:t>
      </w:r>
      <w:r>
        <w:rPr>
          <w:rStyle w:val="ae"/>
          <w:rFonts w:hint="eastAsia"/>
        </w:rPr>
        <w:t>的</w:t>
      </w:r>
      <w:r w:rsidR="00CF72CC">
        <w:rPr>
          <w:rStyle w:val="ae"/>
          <w:rFonts w:hint="eastAsia"/>
        </w:rPr>
        <w:t>经销商推出周年特别优惠。</w:t>
      </w:r>
      <w:r w:rsidR="00CF72CC">
        <w:rPr>
          <w:rStyle w:val="ae"/>
          <w:rFonts w:hint="eastAsia"/>
        </w:rPr>
        <w:t xml:space="preserve"> </w:t>
      </w:r>
    </w:p>
    <w:p w14:paraId="68EF97B9" w14:textId="77777777" w:rsidR="00EA26E3" w:rsidRDefault="00EA26E3" w:rsidP="00734884">
      <w:pPr>
        <w:rPr>
          <w:lang w:val="en-US"/>
        </w:rPr>
      </w:pPr>
    </w:p>
    <w:p w14:paraId="734139F6" w14:textId="7D0455F2" w:rsidR="00EA26E3" w:rsidRPr="009067DB" w:rsidRDefault="009067DB" w:rsidP="00734884">
      <w:pPr>
        <w:rPr>
          <w:b/>
          <w:bCs/>
        </w:rPr>
      </w:pPr>
      <w:r>
        <w:rPr>
          <w:rFonts w:hint="eastAsia"/>
          <w:b/>
        </w:rPr>
        <w:t>穿越时光回到</w:t>
      </w:r>
      <w:r>
        <w:rPr>
          <w:rFonts w:hint="eastAsia"/>
          <w:b/>
        </w:rPr>
        <w:t>20</w:t>
      </w:r>
      <w:r>
        <w:rPr>
          <w:rFonts w:hint="eastAsia"/>
          <w:b/>
        </w:rPr>
        <w:t>世纪</w:t>
      </w:r>
      <w:r>
        <w:rPr>
          <w:rFonts w:hint="eastAsia"/>
          <w:b/>
        </w:rPr>
        <w:t>70</w:t>
      </w:r>
      <w:r>
        <w:rPr>
          <w:rFonts w:hint="eastAsia"/>
          <w:b/>
        </w:rPr>
        <w:t>年代</w:t>
      </w:r>
    </w:p>
    <w:p w14:paraId="565685DB" w14:textId="5008BE18" w:rsidR="003035C9" w:rsidRDefault="008165AB" w:rsidP="00734884">
      <w:r>
        <w:rPr>
          <w:rFonts w:hint="eastAsia"/>
        </w:rPr>
        <w:t>这款里程碑式产品的诞生，离不开</w:t>
      </w:r>
      <w:r>
        <w:rPr>
          <w:rFonts w:hint="eastAsia"/>
        </w:rPr>
        <w:t>Manfred Hibbing</w:t>
      </w:r>
      <w:r>
        <w:rPr>
          <w:rFonts w:hint="eastAsia"/>
        </w:rPr>
        <w:t>这个名字。作为当年的一名年轻工程师，他</w:t>
      </w:r>
      <w:proofErr w:type="gramStart"/>
      <w:r>
        <w:rPr>
          <w:rFonts w:hint="eastAsia"/>
        </w:rPr>
        <w:t>加入森海塞</w:t>
      </w:r>
      <w:proofErr w:type="gramEnd"/>
      <w:r>
        <w:rPr>
          <w:rFonts w:hint="eastAsia"/>
        </w:rPr>
        <w:t>尔后的</w:t>
      </w:r>
      <w:r w:rsidR="005E0805">
        <w:rPr>
          <w:rFonts w:hint="eastAsia"/>
        </w:rPr>
        <w:t>首个</w:t>
      </w:r>
      <w:r>
        <w:rPr>
          <w:rFonts w:hint="eastAsia"/>
        </w:rPr>
        <w:t>任务便是在</w:t>
      </w:r>
      <w:r>
        <w:rPr>
          <w:rFonts w:hint="eastAsia"/>
        </w:rPr>
        <w:t>MKH 415 T</w:t>
      </w:r>
      <w:r>
        <w:rPr>
          <w:rFonts w:hint="eastAsia"/>
        </w:rPr>
        <w:t>麦克风的基础上设计</w:t>
      </w:r>
      <w:r>
        <w:rPr>
          <w:rFonts w:hint="eastAsia"/>
        </w:rPr>
        <w:t>MKH 416 P48</w:t>
      </w:r>
      <w:r>
        <w:rPr>
          <w:rFonts w:hint="eastAsia"/>
        </w:rPr>
        <w:t>麦克风。</w:t>
      </w:r>
      <w:r>
        <w:rPr>
          <w:rFonts w:hint="eastAsia"/>
        </w:rPr>
        <w:t>MKH 416</w:t>
      </w:r>
      <w:r>
        <w:rPr>
          <w:rFonts w:hint="eastAsia"/>
        </w:rPr>
        <w:t>的目标是成为森海塞尔首款幻象供电（</w:t>
      </w:r>
      <w:r>
        <w:rPr>
          <w:rFonts w:hint="eastAsia"/>
        </w:rPr>
        <w:t>P48</w:t>
      </w:r>
      <w:r>
        <w:rPr>
          <w:rFonts w:hint="eastAsia"/>
        </w:rPr>
        <w:t>）</w:t>
      </w:r>
      <w:r w:rsidR="00222714">
        <w:rPr>
          <w:rFonts w:hint="eastAsia"/>
        </w:rPr>
        <w:t>枪式</w:t>
      </w:r>
      <w:r>
        <w:rPr>
          <w:rFonts w:hint="eastAsia"/>
        </w:rPr>
        <w:t>麦克风，而此前所有型号均采用</w:t>
      </w:r>
      <w:r>
        <w:rPr>
          <w:rFonts w:hint="eastAsia"/>
        </w:rPr>
        <w:t>AB</w:t>
      </w:r>
      <w:r>
        <w:rPr>
          <w:rFonts w:hint="eastAsia"/>
        </w:rPr>
        <w:t>供电。当时，</w:t>
      </w:r>
      <w:r>
        <w:rPr>
          <w:rFonts w:hint="eastAsia"/>
        </w:rPr>
        <w:t>AB</w:t>
      </w:r>
      <w:r>
        <w:rPr>
          <w:rFonts w:hint="eastAsia"/>
        </w:rPr>
        <w:t>供电方式因其出色的抗电压</w:t>
      </w:r>
      <w:r w:rsidR="00C607D5">
        <w:rPr>
          <w:rFonts w:hint="eastAsia"/>
        </w:rPr>
        <w:t>波动</w:t>
      </w:r>
      <w:r>
        <w:rPr>
          <w:rFonts w:hint="eastAsia"/>
        </w:rPr>
        <w:t>性能，广泛应用于广播领域，而幻象供电则逐渐成为录音棚行业标准。</w:t>
      </w:r>
      <w:r>
        <w:rPr>
          <w:rFonts w:hint="eastAsia"/>
        </w:rPr>
        <w:t xml:space="preserve"> </w:t>
      </w:r>
    </w:p>
    <w:p w14:paraId="132D2B10" w14:textId="77777777" w:rsidR="009067DB" w:rsidRDefault="009067DB" w:rsidP="00734884"/>
    <w:p w14:paraId="6BF8EC43" w14:textId="77777777" w:rsidR="00517B6E" w:rsidRDefault="00517B6E">
      <w:pPr>
        <w:spacing w:after="200" w:line="276" w:lineRule="auto"/>
      </w:pPr>
      <w:r>
        <w:rPr>
          <w:rFonts w:hint="eastAsia"/>
        </w:rPr>
        <w:br w:type="page"/>
      </w:r>
    </w:p>
    <w:p w14:paraId="155E7CC1" w14:textId="6C8F985F" w:rsidR="00517B6E" w:rsidRPr="00517B6E" w:rsidRDefault="00517B6E" w:rsidP="00734884">
      <w:pPr>
        <w:rPr>
          <w:b/>
          <w:bCs/>
        </w:rPr>
      </w:pPr>
      <w:r>
        <w:rPr>
          <w:rFonts w:hint="eastAsia"/>
          <w:b/>
        </w:rPr>
        <w:lastRenderedPageBreak/>
        <w:t>50</w:t>
      </w:r>
      <w:r>
        <w:rPr>
          <w:rFonts w:hint="eastAsia"/>
          <w:b/>
        </w:rPr>
        <w:t>载传奇经典，依旧屹立行业前沿</w:t>
      </w:r>
    </w:p>
    <w:p w14:paraId="540FF3B2" w14:textId="53DF554B" w:rsidR="00517B6E" w:rsidRDefault="00517B6E" w:rsidP="00734884">
      <w:pPr>
        <w:rPr>
          <w:rFonts w:cs="Arial"/>
          <w:szCs w:val="18"/>
        </w:rPr>
      </w:pPr>
      <w:r>
        <w:rPr>
          <w:rFonts w:hint="eastAsia"/>
        </w:rPr>
        <w:t>对于</w:t>
      </w:r>
      <w:r>
        <w:rPr>
          <w:rFonts w:hint="eastAsia"/>
        </w:rPr>
        <w:t xml:space="preserve">MKH 416 </w:t>
      </w:r>
      <w:r w:rsidR="000F09B2">
        <w:rPr>
          <w:rFonts w:hint="eastAsia"/>
        </w:rPr>
        <w:t>射频</w:t>
      </w:r>
      <w:r>
        <w:rPr>
          <w:rFonts w:hint="eastAsia"/>
        </w:rPr>
        <w:t>电容</w:t>
      </w:r>
      <w:r w:rsidR="00193403">
        <w:rPr>
          <w:rFonts w:hint="eastAsia"/>
        </w:rPr>
        <w:t>式</w:t>
      </w:r>
      <w:r>
        <w:rPr>
          <w:rFonts w:hint="eastAsia"/>
        </w:rPr>
        <w:t>麦克风来说，</w:t>
      </w:r>
      <w:r>
        <w:rPr>
          <w:rFonts w:hint="eastAsia"/>
        </w:rPr>
        <w:t>Hibbing</w:t>
      </w:r>
      <w:r>
        <w:rPr>
          <w:rFonts w:hint="eastAsia"/>
        </w:rPr>
        <w:t>的加入可谓天赐良机。他不仅精通电声学，同时对射频技术也造诣颇深。在</w:t>
      </w:r>
      <w:r>
        <w:rPr>
          <w:rFonts w:hint="eastAsia"/>
        </w:rPr>
        <w:t>2023</w:t>
      </w:r>
      <w:r>
        <w:rPr>
          <w:rFonts w:hint="eastAsia"/>
        </w:rPr>
        <w:t>年的一次采访中，他表示，在</w:t>
      </w:r>
      <w:r>
        <w:rPr>
          <w:rFonts w:hint="eastAsia"/>
        </w:rPr>
        <w:t>416</w:t>
      </w:r>
      <w:r>
        <w:rPr>
          <w:rFonts w:hint="eastAsia"/>
        </w:rPr>
        <w:t>的设计过程中，他最热衷的任务是优化电声换能器与电子电路之间的交互。</w:t>
      </w:r>
      <w:r>
        <w:rPr>
          <w:rFonts w:hint="eastAsia"/>
        </w:rPr>
        <w:t xml:space="preserve"> </w:t>
      </w:r>
    </w:p>
    <w:p w14:paraId="74D683E0" w14:textId="77777777" w:rsidR="00517B6E" w:rsidRDefault="00517B6E" w:rsidP="00734884">
      <w:pPr>
        <w:rPr>
          <w:rFonts w:cs="Arial"/>
          <w:szCs w:val="18"/>
          <w:lang w:val="en-US"/>
        </w:rPr>
      </w:pPr>
    </w:p>
    <w:p w14:paraId="3B3658D8" w14:textId="2FD98827" w:rsidR="00517B6E" w:rsidRDefault="00517B6E" w:rsidP="00734884">
      <w:r>
        <w:rPr>
          <w:rFonts w:hint="eastAsia"/>
        </w:rPr>
        <w:t>MKH 416 P48</w:t>
      </w:r>
      <w:r>
        <w:rPr>
          <w:rFonts w:hint="eastAsia"/>
        </w:rPr>
        <w:t>长盛不衰的生命力让这位工程师备感自豪：“</w:t>
      </w:r>
      <w:r>
        <w:rPr>
          <w:rFonts w:hint="eastAsia"/>
        </w:rPr>
        <w:t>MKH 416</w:t>
      </w:r>
      <w:r>
        <w:rPr>
          <w:rFonts w:hint="eastAsia"/>
        </w:rPr>
        <w:t>的设计在过去</w:t>
      </w:r>
      <w:r>
        <w:rPr>
          <w:rFonts w:hint="eastAsia"/>
        </w:rPr>
        <w:t>50</w:t>
      </w:r>
      <w:r>
        <w:rPr>
          <w:rFonts w:hint="eastAsia"/>
        </w:rPr>
        <w:t>年间仅做过两次调整：一次是为了适应</w:t>
      </w:r>
      <w:r w:rsidR="005E0805" w:rsidRPr="005E0805">
        <w:rPr>
          <w:rFonts w:hint="eastAsia"/>
        </w:rPr>
        <w:t>表面贴装</w:t>
      </w:r>
      <w:r w:rsidR="00C607D5">
        <w:rPr>
          <w:rFonts w:hint="eastAsia"/>
        </w:rPr>
        <w:t>器件</w:t>
      </w:r>
      <w:r>
        <w:rPr>
          <w:rFonts w:hint="eastAsia"/>
        </w:rPr>
        <w:t>安装，另一次则是升级为更先进的换能器技术。”</w:t>
      </w:r>
    </w:p>
    <w:p w14:paraId="5B276165" w14:textId="77777777" w:rsidR="001D0E4D" w:rsidRPr="00DF1AC6" w:rsidRDefault="001D0E4D" w:rsidP="001D0E4D"/>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17"/>
        <w:gridCol w:w="2063"/>
      </w:tblGrid>
      <w:tr w:rsidR="001D0E4D" w14:paraId="04FA86FC" w14:textId="77777777" w:rsidTr="000C3A54">
        <w:tc>
          <w:tcPr>
            <w:tcW w:w="3935" w:type="dxa"/>
          </w:tcPr>
          <w:p w14:paraId="10D0509D" w14:textId="77777777" w:rsidR="001D0E4D" w:rsidRDefault="001D0E4D" w:rsidP="000C3A54">
            <w:pPr>
              <w:pStyle w:val="ab"/>
            </w:pPr>
            <w:r>
              <w:rPr>
                <w:rFonts w:hint="eastAsia"/>
                <w:noProof/>
                <w:lang w:val="sk-SK"/>
              </w:rPr>
              <w:drawing>
                <wp:inline distT="0" distB="0" distL="0" distR="0" wp14:anchorId="4FFC1C61" wp14:editId="15D99719">
                  <wp:extent cx="3625795" cy="2719347"/>
                  <wp:effectExtent l="0" t="0" r="0" b="5080"/>
                  <wp:docPr id="262440592" name="Grafik 3" descr="Ein Bild, das Menschliches Gesicht, Kleidung, Person, Bri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40592" name="Grafik 3" descr="Ein Bild, das Menschliches Gesicht, Kleidung, Person, Brille enthält.&#10;&#10;KI-generierte Inhalte können fehlerhaft sein."/>
                          <pic:cNvPicPr/>
                        </pic:nvPicPr>
                        <pic:blipFill>
                          <a:blip r:embed="rId12"/>
                          <a:stretch>
                            <a:fillRect/>
                          </a:stretch>
                        </pic:blipFill>
                        <pic:spPr>
                          <a:xfrm>
                            <a:off x="0" y="0"/>
                            <a:ext cx="3646725" cy="2735045"/>
                          </a:xfrm>
                          <a:prstGeom prst="rect">
                            <a:avLst/>
                          </a:prstGeom>
                        </pic:spPr>
                      </pic:pic>
                    </a:graphicData>
                  </a:graphic>
                </wp:inline>
              </w:drawing>
            </w:r>
          </w:p>
        </w:tc>
        <w:tc>
          <w:tcPr>
            <w:tcW w:w="3935" w:type="dxa"/>
          </w:tcPr>
          <w:p w14:paraId="22B1403F" w14:textId="018C133B" w:rsidR="001D0E4D" w:rsidRPr="001D0E4D" w:rsidRDefault="001D0E4D" w:rsidP="000C3A54">
            <w:pPr>
              <w:pStyle w:val="ab"/>
            </w:pPr>
            <w:r>
              <w:rPr>
                <w:rFonts w:hint="eastAsia"/>
              </w:rPr>
              <w:t>Manfred Hibbing</w:t>
            </w:r>
            <w:r>
              <w:rPr>
                <w:rFonts w:hint="eastAsia"/>
              </w:rPr>
              <w:t>手持</w:t>
            </w:r>
            <w:r>
              <w:rPr>
                <w:rFonts w:hint="eastAsia"/>
              </w:rPr>
              <w:t>MKH 416</w:t>
            </w:r>
            <w:r>
              <w:rPr>
                <w:rFonts w:hint="eastAsia"/>
              </w:rPr>
              <w:t>。照片拍摄于</w:t>
            </w:r>
            <w:r>
              <w:rPr>
                <w:rFonts w:hint="eastAsia"/>
              </w:rPr>
              <w:t>2023</w:t>
            </w:r>
            <w:r>
              <w:rPr>
                <w:rFonts w:hint="eastAsia"/>
              </w:rPr>
              <w:t>年。</w:t>
            </w:r>
          </w:p>
        </w:tc>
      </w:tr>
    </w:tbl>
    <w:p w14:paraId="1A1919B6" w14:textId="77777777" w:rsidR="001D0E4D" w:rsidRPr="001D0E4D" w:rsidRDefault="001D0E4D" w:rsidP="001D0E4D"/>
    <w:p w14:paraId="6C243381" w14:textId="77777777" w:rsidR="001D0E4D" w:rsidRDefault="001D0E4D" w:rsidP="00734884"/>
    <w:p w14:paraId="6F34E44D" w14:textId="5372668D" w:rsidR="001D0E4D" w:rsidRPr="001D0E4D" w:rsidRDefault="001D0E4D" w:rsidP="00734884">
      <w:pPr>
        <w:rPr>
          <w:b/>
          <w:bCs/>
        </w:rPr>
      </w:pPr>
      <w:r>
        <w:rPr>
          <w:rFonts w:hint="eastAsia"/>
          <w:b/>
        </w:rPr>
        <w:t>MKH 416</w:t>
      </w:r>
      <w:r>
        <w:rPr>
          <w:rFonts w:hint="eastAsia"/>
          <w:b/>
        </w:rPr>
        <w:t>何以成为录音棚与户外录音的行业标准？</w:t>
      </w:r>
    </w:p>
    <w:p w14:paraId="2AA2137F" w14:textId="18691BA2" w:rsidR="009067DB" w:rsidRPr="001D0E4D" w:rsidRDefault="001D0E4D" w:rsidP="00734884">
      <w:pPr>
        <w:rPr>
          <w:szCs w:val="18"/>
        </w:rPr>
      </w:pPr>
      <w:r>
        <w:rPr>
          <w:rFonts w:hint="eastAsia"/>
        </w:rPr>
        <w:t>首先，</w:t>
      </w:r>
      <w:r>
        <w:rPr>
          <w:rFonts w:hint="eastAsia"/>
        </w:rPr>
        <w:t>MKH 416</w:t>
      </w:r>
      <w:r>
        <w:rPr>
          <w:rFonts w:hint="eastAsia"/>
        </w:rPr>
        <w:t>采用了</w:t>
      </w:r>
      <w:r w:rsidR="006F32B9" w:rsidRPr="006F32B9">
        <w:rPr>
          <w:rFonts w:hint="eastAsia"/>
        </w:rPr>
        <w:t>射频电容原理</w:t>
      </w:r>
      <w:r>
        <w:rPr>
          <w:rFonts w:hint="eastAsia"/>
        </w:rPr>
        <w:t>。</w:t>
      </w:r>
      <w:r w:rsidR="006F32B9">
        <w:rPr>
          <w:rFonts w:hint="eastAsia"/>
        </w:rPr>
        <w:t>此处的</w:t>
      </w:r>
      <w:r w:rsidR="000625D4">
        <w:rPr>
          <w:rFonts w:hint="eastAsia"/>
        </w:rPr>
        <w:t>射频</w:t>
      </w:r>
      <w:r>
        <w:rPr>
          <w:rFonts w:hint="eastAsia"/>
        </w:rPr>
        <w:t>与无线功能</w:t>
      </w:r>
      <w:r w:rsidR="006F32B9">
        <w:rPr>
          <w:rFonts w:hint="eastAsia"/>
        </w:rPr>
        <w:t>无关</w:t>
      </w:r>
      <w:r>
        <w:rPr>
          <w:rFonts w:hint="eastAsia"/>
        </w:rPr>
        <w:t>，而是指话筒头</w:t>
      </w:r>
      <w:r w:rsidR="00A80EA9">
        <w:rPr>
          <w:rFonts w:hint="eastAsia"/>
        </w:rPr>
        <w:t>上</w:t>
      </w:r>
      <w:r>
        <w:rPr>
          <w:rFonts w:hint="eastAsia"/>
        </w:rPr>
        <w:t>的高频电压及</w:t>
      </w:r>
      <w:r w:rsidR="00A80EA9">
        <w:rPr>
          <w:rFonts w:hint="eastAsia"/>
        </w:rPr>
        <w:t>麦克风内部</w:t>
      </w:r>
      <w:r>
        <w:rPr>
          <w:rFonts w:hint="eastAsia"/>
        </w:rPr>
        <w:t>相关电子设计。这一设计的巨大优势在于赋予电容</w:t>
      </w:r>
      <w:r w:rsidR="00193403">
        <w:rPr>
          <w:rFonts w:hint="eastAsia"/>
        </w:rPr>
        <w:t>式</w:t>
      </w:r>
      <w:r>
        <w:rPr>
          <w:rFonts w:hint="eastAsia"/>
        </w:rPr>
        <w:t>麦克风防潮能力。与传统电容</w:t>
      </w:r>
      <w:r w:rsidR="00193403">
        <w:rPr>
          <w:rFonts w:hint="eastAsia"/>
        </w:rPr>
        <w:t>式</w:t>
      </w:r>
      <w:r>
        <w:rPr>
          <w:rFonts w:hint="eastAsia"/>
        </w:rPr>
        <w:t>麦克风不同，</w:t>
      </w:r>
      <w:r w:rsidR="00447495">
        <w:rPr>
          <w:rFonts w:hint="eastAsia"/>
        </w:rPr>
        <w:t>射频</w:t>
      </w:r>
      <w:r>
        <w:rPr>
          <w:rFonts w:hint="eastAsia"/>
        </w:rPr>
        <w:t>电容</w:t>
      </w:r>
      <w:r w:rsidR="00447495">
        <w:rPr>
          <w:rFonts w:hint="eastAsia"/>
        </w:rPr>
        <w:t>式</w:t>
      </w:r>
      <w:r>
        <w:rPr>
          <w:rFonts w:hint="eastAsia"/>
        </w:rPr>
        <w:t>麦克风可在高温潮湿、严寒雾</w:t>
      </w:r>
      <w:proofErr w:type="gramStart"/>
      <w:r>
        <w:rPr>
          <w:rFonts w:hint="eastAsia"/>
        </w:rPr>
        <w:t>霾</w:t>
      </w:r>
      <w:proofErr w:type="gramEnd"/>
      <w:r>
        <w:rPr>
          <w:rFonts w:hint="eastAsia"/>
        </w:rPr>
        <w:t>等户外极端天气下稳定工作。</w:t>
      </w:r>
      <w:r>
        <w:rPr>
          <w:rFonts w:hint="eastAsia"/>
        </w:rPr>
        <w:t>MKH</w:t>
      </w:r>
      <w:r>
        <w:rPr>
          <w:rFonts w:hint="eastAsia"/>
        </w:rPr>
        <w:t>麦克风可在各种严苛环境下稳定运行，无论是在沙漠、极地还是热带雨林，均能确保高质量拾音。</w:t>
      </w:r>
    </w:p>
    <w:p w14:paraId="1733AC31" w14:textId="77777777" w:rsidR="001D0E4D" w:rsidRDefault="001D0E4D" w:rsidP="0073488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72"/>
        <w:gridCol w:w="4908"/>
      </w:tblGrid>
      <w:tr w:rsidR="00666C24" w14:paraId="6E906EBD" w14:textId="77777777" w:rsidTr="00666C24">
        <w:tc>
          <w:tcPr>
            <w:tcW w:w="2972" w:type="dxa"/>
          </w:tcPr>
          <w:p w14:paraId="5A76505A" w14:textId="48767C3A" w:rsidR="00666C24" w:rsidRPr="00666C24" w:rsidRDefault="00666C24" w:rsidP="000C3A54">
            <w:pPr>
              <w:pStyle w:val="ab"/>
            </w:pPr>
            <w:r>
              <w:rPr>
                <w:rFonts w:hint="eastAsia"/>
              </w:rPr>
              <w:lastRenderedPageBreak/>
              <w:t>专为户外广播打造的</w:t>
            </w:r>
            <w:r w:rsidR="00447495">
              <w:rPr>
                <w:rFonts w:hint="eastAsia"/>
              </w:rPr>
              <w:t>射频</w:t>
            </w:r>
            <w:r>
              <w:rPr>
                <w:rFonts w:hint="eastAsia"/>
              </w:rPr>
              <w:t>电容</w:t>
            </w:r>
            <w:r w:rsidR="00447495">
              <w:rPr>
                <w:rFonts w:hint="eastAsia"/>
              </w:rPr>
              <w:t>式</w:t>
            </w:r>
            <w:r>
              <w:rPr>
                <w:rFonts w:hint="eastAsia"/>
              </w:rPr>
              <w:t>麦克风</w:t>
            </w:r>
          </w:p>
        </w:tc>
        <w:tc>
          <w:tcPr>
            <w:tcW w:w="4908" w:type="dxa"/>
          </w:tcPr>
          <w:p w14:paraId="07F574D9" w14:textId="77777777" w:rsidR="00666C24" w:rsidRDefault="00666C24" w:rsidP="000C3A54">
            <w:pPr>
              <w:pStyle w:val="ab"/>
            </w:pPr>
            <w:r>
              <w:rPr>
                <w:rFonts w:hint="eastAsia"/>
                <w:noProof/>
                <w:lang w:val="sk-SK"/>
              </w:rPr>
              <w:drawing>
                <wp:inline distT="0" distB="0" distL="0" distR="0" wp14:anchorId="1AEE1B02" wp14:editId="3B8ED306">
                  <wp:extent cx="3043022" cy="2282267"/>
                  <wp:effectExtent l="0" t="0" r="5080" b="3810"/>
                  <wp:docPr id="1083697857" name="Grafik 4" descr="Ein Bild, das draußen, Schnee, Skifahre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97857" name="Grafik 4" descr="Ein Bild, das draußen, Schnee, Skifahren, Himmel enthält.&#10;&#10;KI-generierte Inhalte können fehlerhaft sein."/>
                          <pic:cNvPicPr/>
                        </pic:nvPicPr>
                        <pic:blipFill>
                          <a:blip r:embed="rId13"/>
                          <a:stretch>
                            <a:fillRect/>
                          </a:stretch>
                        </pic:blipFill>
                        <pic:spPr>
                          <a:xfrm>
                            <a:off x="0" y="0"/>
                            <a:ext cx="3056553" cy="2292415"/>
                          </a:xfrm>
                          <a:prstGeom prst="rect">
                            <a:avLst/>
                          </a:prstGeom>
                        </pic:spPr>
                      </pic:pic>
                    </a:graphicData>
                  </a:graphic>
                </wp:inline>
              </w:drawing>
            </w:r>
          </w:p>
        </w:tc>
      </w:tr>
    </w:tbl>
    <w:p w14:paraId="35F5348F" w14:textId="77777777" w:rsidR="00666C24" w:rsidRDefault="00666C24" w:rsidP="00666C24">
      <w:pPr>
        <w:rPr>
          <w:lang w:val="de-DE"/>
        </w:rPr>
      </w:pPr>
    </w:p>
    <w:p w14:paraId="31D10631" w14:textId="09E23339" w:rsidR="000848C4" w:rsidRPr="000848C4" w:rsidRDefault="00666C24" w:rsidP="000848C4">
      <w:pPr>
        <w:rPr>
          <w:rFonts w:ascii="Sennheiser Office" w:eastAsia="宋体" w:hAnsi="Sennheiser Office" w:cs="Arial"/>
          <w:szCs w:val="18"/>
        </w:rPr>
      </w:pPr>
      <w:r>
        <w:rPr>
          <w:rFonts w:hint="eastAsia"/>
        </w:rPr>
        <w:t>MKH 416</w:t>
      </w:r>
      <w:r>
        <w:rPr>
          <w:rFonts w:hint="eastAsia"/>
        </w:rPr>
        <w:t>另一大优势在于其出色的指向性，这得益于其所采用的声学干涉原理。其话筒头前端搭载了一根“干涉管”。这根管道上均匀排列着多个狭槽，并覆盖着</w:t>
      </w:r>
      <w:r>
        <w:rPr>
          <w:rFonts w:ascii="Sennheiser Office" w:eastAsia="宋体" w:hAnsi="Sennheiser Office" w:hint="eastAsia"/>
        </w:rPr>
        <w:t>具有特定声学阻抗的织物，以防止管道内部产生反射或驻波。当声音从正面传入时，干涉</w:t>
      </w:r>
      <w:proofErr w:type="gramStart"/>
      <w:r>
        <w:rPr>
          <w:rFonts w:ascii="Sennheiser Office" w:eastAsia="宋体" w:hAnsi="Sennheiser Office" w:hint="eastAsia"/>
        </w:rPr>
        <w:t>管不会</w:t>
      </w:r>
      <w:proofErr w:type="gramEnd"/>
      <w:r>
        <w:rPr>
          <w:rFonts w:ascii="Sennheiser Office" w:eastAsia="宋体" w:hAnsi="Sennheiser Office" w:hint="eastAsia"/>
        </w:rPr>
        <w:t>产生任何效果。但若声音从侧面进入，则会经过多个不同的开孔，这会导致其到达换能器的路径长度不同，从而形成不同的时间延迟。根据声音传入的角度，声音成分或多或少会相互抵消。此效应在高频中尤为明显：在这种情况下，麦克风主要拾取来自正面的声音。这对于语音清晰度尤为重要，</w:t>
      </w:r>
      <w:r w:rsidR="00DF6089">
        <w:rPr>
          <w:rFonts w:ascii="Sennheiser Office" w:eastAsia="宋体" w:hAnsi="Sennheiser Office" w:hint="eastAsia"/>
        </w:rPr>
        <w:t>作为决定性的语</w:t>
      </w:r>
      <w:r w:rsidR="00932BBB">
        <w:rPr>
          <w:rFonts w:ascii="Sennheiser Office" w:eastAsia="宋体" w:hAnsi="Sennheiser Office" w:hint="eastAsia"/>
        </w:rPr>
        <w:t>音</w:t>
      </w:r>
      <w:r w:rsidR="00DF6089">
        <w:rPr>
          <w:rFonts w:ascii="Sennheiser Office" w:eastAsia="宋体" w:hAnsi="Sennheiser Office" w:hint="eastAsia"/>
        </w:rPr>
        <w:t>共振峰</w:t>
      </w:r>
      <w:r>
        <w:rPr>
          <w:rFonts w:ascii="Sennheiser Office" w:eastAsia="宋体" w:hAnsi="Sennheiser Office" w:hint="eastAsia"/>
        </w:rPr>
        <w:t>与传统麦克风相比，这种麦克风在高频</w:t>
      </w:r>
      <w:r w:rsidR="00DF6089">
        <w:rPr>
          <w:rFonts w:ascii="Sennheiser Office" w:eastAsia="宋体" w:hAnsi="Sennheiser Office" w:hint="eastAsia"/>
        </w:rPr>
        <w:t>时</w:t>
      </w:r>
      <w:r>
        <w:rPr>
          <w:rFonts w:ascii="Sennheiser Office" w:eastAsia="宋体" w:hAnsi="Sennheiser Office" w:hint="eastAsia"/>
        </w:rPr>
        <w:t>录入来自侧向的干涉较少。</w:t>
      </w:r>
    </w:p>
    <w:p w14:paraId="18C9C477" w14:textId="3AE75E71" w:rsidR="00666C24" w:rsidRPr="00666C24" w:rsidRDefault="00666C24" w:rsidP="00666C2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62"/>
        <w:gridCol w:w="5418"/>
      </w:tblGrid>
      <w:tr w:rsidR="000848C4" w14:paraId="75599A54" w14:textId="77777777" w:rsidTr="000C3A54">
        <w:tc>
          <w:tcPr>
            <w:tcW w:w="2462" w:type="dxa"/>
          </w:tcPr>
          <w:p w14:paraId="77E73B79" w14:textId="7DC48FEF" w:rsidR="000848C4" w:rsidRPr="000848C4" w:rsidRDefault="000848C4" w:rsidP="000C3A54">
            <w:pPr>
              <w:pStyle w:val="ab"/>
            </w:pPr>
            <w:r>
              <w:rPr>
                <w:rFonts w:hint="eastAsia"/>
              </w:rPr>
              <w:t>MKH 416</w:t>
            </w:r>
            <w:r>
              <w:rPr>
                <w:rFonts w:hint="eastAsia"/>
              </w:rPr>
              <w:t>在提供精准指向的同时，还能适应多变的环境</w:t>
            </w:r>
          </w:p>
        </w:tc>
        <w:tc>
          <w:tcPr>
            <w:tcW w:w="5418" w:type="dxa"/>
          </w:tcPr>
          <w:p w14:paraId="7CE1968D" w14:textId="77777777" w:rsidR="000848C4" w:rsidRDefault="000848C4" w:rsidP="000C3A54">
            <w:pPr>
              <w:pStyle w:val="ab"/>
            </w:pPr>
            <w:r>
              <w:rPr>
                <w:rFonts w:hint="eastAsia"/>
                <w:noProof/>
                <w:lang w:val="sk-SK"/>
              </w:rPr>
              <w:drawing>
                <wp:inline distT="0" distB="0" distL="0" distR="0" wp14:anchorId="09827324" wp14:editId="6C87F1D5">
                  <wp:extent cx="3363402" cy="2242127"/>
                  <wp:effectExtent l="0" t="0" r="8890" b="6350"/>
                  <wp:docPr id="1511102741" name="Grafik 2" descr="Ein Bild, das Kleidung, Person, Gebäud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02741" name="Grafik 2" descr="Ein Bild, das Kleidung, Person, Gebäude, draußen enthält.&#10;&#10;KI-generierte Inhalte können fehlerhaft sein."/>
                          <pic:cNvPicPr/>
                        </pic:nvPicPr>
                        <pic:blipFill>
                          <a:blip r:embed="rId14"/>
                          <a:stretch>
                            <a:fillRect/>
                          </a:stretch>
                        </pic:blipFill>
                        <pic:spPr>
                          <a:xfrm>
                            <a:off x="0" y="0"/>
                            <a:ext cx="3369599" cy="2246258"/>
                          </a:xfrm>
                          <a:prstGeom prst="rect">
                            <a:avLst/>
                          </a:prstGeom>
                        </pic:spPr>
                      </pic:pic>
                    </a:graphicData>
                  </a:graphic>
                </wp:inline>
              </w:drawing>
            </w:r>
          </w:p>
        </w:tc>
      </w:tr>
    </w:tbl>
    <w:p w14:paraId="779B0E77" w14:textId="77777777" w:rsidR="00666C24" w:rsidRDefault="00666C24" w:rsidP="00734884"/>
    <w:p w14:paraId="6D9EB0D4" w14:textId="64C3E8CD" w:rsidR="00517B6E" w:rsidRDefault="000848C4" w:rsidP="00E755D7">
      <w:pPr>
        <w:pageBreakBefore/>
        <w:rPr>
          <w:rFonts w:ascii="Sennheiser Office" w:eastAsia="宋体" w:hAnsi="Sennheiser Office" w:cs="Arial"/>
          <w:szCs w:val="18"/>
        </w:rPr>
      </w:pPr>
      <w:r>
        <w:rPr>
          <w:rFonts w:ascii="Sennheiser Office" w:eastAsia="宋体" w:hAnsi="Sennheiser Office" w:hint="eastAsia"/>
        </w:rPr>
        <w:lastRenderedPageBreak/>
        <w:t>干涉管越长，这一干涉效应覆盖的频率范围越广。然而，管体越长也使得麦克风更难操控。</w:t>
      </w:r>
      <w:r>
        <w:rPr>
          <w:rFonts w:ascii="Sennheiser Office" w:eastAsia="宋体" w:hAnsi="Sennheiser Office" w:hint="eastAsia"/>
        </w:rPr>
        <w:t>MKH 416</w:t>
      </w:r>
      <w:r>
        <w:rPr>
          <w:rFonts w:ascii="Sennheiser Office" w:eastAsia="宋体" w:hAnsi="Sennheiser Office" w:hint="eastAsia"/>
        </w:rPr>
        <w:t>之所以得到广泛应用，就是因为在拾音性能与实用性之间实现了完美平衡。为何要选用这一特定长度，本身就是一个故事，而这个故事要追溯到它的前身——</w:t>
      </w:r>
      <w:r>
        <w:rPr>
          <w:rFonts w:ascii="Sennheiser Office" w:eastAsia="宋体" w:hAnsi="Sennheiser Office" w:hint="eastAsia"/>
        </w:rPr>
        <w:t>MKH 415 T</w:t>
      </w:r>
      <w:r>
        <w:rPr>
          <w:rFonts w:ascii="Sennheiser Office" w:eastAsia="宋体" w:hAnsi="Sennheiser Office" w:hint="eastAsia"/>
        </w:rPr>
        <w:t>……</w:t>
      </w:r>
      <w:r>
        <w:rPr>
          <w:rFonts w:ascii="Sennheiser Office" w:eastAsia="宋体" w:hAnsi="Sennheiser Office" w:hint="eastAsia"/>
        </w:rPr>
        <w:t xml:space="preserve"> </w:t>
      </w:r>
    </w:p>
    <w:p w14:paraId="0A136821" w14:textId="77777777" w:rsidR="00EB4CA0" w:rsidRDefault="00EB4CA0" w:rsidP="00734884">
      <w:pPr>
        <w:rPr>
          <w:rFonts w:ascii="Sennheiser Office" w:hAnsi="Sennheiser Office" w:cs="Arial"/>
          <w:szCs w:val="18"/>
          <w:lang w:val="en-US"/>
        </w:rPr>
      </w:pPr>
    </w:p>
    <w:p w14:paraId="4F332BA7" w14:textId="3B49E0E6" w:rsidR="00EB4CA0" w:rsidRPr="00EB4CA0" w:rsidRDefault="00EB4CA0" w:rsidP="00734884">
      <w:pPr>
        <w:rPr>
          <w:rFonts w:ascii="Sennheiser Office" w:eastAsia="宋体" w:hAnsi="Sennheiser Office" w:cs="Arial"/>
          <w:b/>
          <w:bCs/>
          <w:szCs w:val="18"/>
        </w:rPr>
      </w:pPr>
      <w:r>
        <w:rPr>
          <w:rFonts w:ascii="Sennheiser Office" w:eastAsia="宋体" w:hAnsi="Sennheiser Office" w:hint="eastAsia"/>
          <w:b/>
        </w:rPr>
        <w:t>钢锯和麦克风</w:t>
      </w:r>
    </w:p>
    <w:p w14:paraId="1BD67573" w14:textId="690F646F" w:rsidR="00624CE6" w:rsidRDefault="00EB4CA0" w:rsidP="00734884">
      <w:pPr>
        <w:rPr>
          <w:rFonts w:ascii="Sennheiser Office" w:eastAsia="宋体" w:hAnsi="Sennheiser Office" w:cs="Arial"/>
          <w:szCs w:val="18"/>
        </w:rPr>
      </w:pPr>
      <w:r>
        <w:rPr>
          <w:rFonts w:ascii="Sennheiser Office" w:eastAsia="宋体" w:hAnsi="Sennheiser Office" w:hint="eastAsia"/>
        </w:rPr>
        <w:t>1970</w:t>
      </w:r>
      <w:r>
        <w:rPr>
          <w:rFonts w:ascii="Sennheiser Office" w:eastAsia="宋体" w:hAnsi="Sennheiser Office" w:hint="eastAsia"/>
        </w:rPr>
        <w:t>年，全新设计的</w:t>
      </w:r>
      <w:r>
        <w:rPr>
          <w:rFonts w:ascii="Sennheiser Office" w:eastAsia="宋体" w:hAnsi="Sennheiser Office" w:hint="eastAsia"/>
        </w:rPr>
        <w:t>MKH 415</w:t>
      </w:r>
      <w:r w:rsidR="00DF6089">
        <w:rPr>
          <w:rFonts w:ascii="Sennheiser Office" w:eastAsia="宋体" w:hAnsi="Sennheiser Office" w:hint="eastAsia"/>
        </w:rPr>
        <w:t>枪式</w:t>
      </w:r>
      <w:r>
        <w:rPr>
          <w:rFonts w:ascii="Sennheiser Office" w:eastAsia="宋体" w:hAnsi="Sennheiser Office" w:hint="eastAsia"/>
        </w:rPr>
        <w:t>麦克风成为森海塞尔研发工程师们的骄傲。它具备更强的</w:t>
      </w:r>
      <w:proofErr w:type="gramStart"/>
      <w:r>
        <w:rPr>
          <w:rFonts w:ascii="Sennheiser Office" w:eastAsia="宋体" w:hAnsi="Sennheiser Office" w:hint="eastAsia"/>
        </w:rPr>
        <w:t>抗风噪与防爆</w:t>
      </w:r>
      <w:proofErr w:type="gramEnd"/>
      <w:r>
        <w:rPr>
          <w:rFonts w:ascii="Sennheiser Office" w:eastAsia="宋体" w:hAnsi="Sennheiser Office" w:hint="eastAsia"/>
        </w:rPr>
        <w:t>音能力，减少了操作噪音，同时具备卓越的指向性。公文包</w:t>
      </w:r>
      <w:proofErr w:type="gramStart"/>
      <w:r>
        <w:rPr>
          <w:rFonts w:ascii="Sennheiser Office" w:eastAsia="宋体" w:hAnsi="Sennheiser Office" w:hint="eastAsia"/>
        </w:rPr>
        <w:t>里带着</w:t>
      </w:r>
      <w:proofErr w:type="gramEnd"/>
      <w:r>
        <w:rPr>
          <w:rFonts w:ascii="Sennheiser Office" w:eastAsia="宋体" w:hAnsi="Sennheiser Office" w:hint="eastAsia"/>
        </w:rPr>
        <w:t>这款全新麦克风，森海塞尔技术经理</w:t>
      </w:r>
      <w:r>
        <w:rPr>
          <w:rFonts w:ascii="Sennheiser Office" w:eastAsia="宋体" w:hAnsi="Sennheiser Office" w:hint="eastAsia"/>
        </w:rPr>
        <w:t>Griese</w:t>
      </w:r>
      <w:r>
        <w:rPr>
          <w:rFonts w:ascii="Sennheiser Office" w:eastAsia="宋体" w:hAnsi="Sennheiser Office" w:hint="eastAsia"/>
        </w:rPr>
        <w:t>博士兴冲冲地拜访了各大广播电视机构。</w:t>
      </w:r>
      <w:r>
        <w:rPr>
          <w:rFonts w:ascii="Sennheiser Office" w:eastAsia="宋体" w:hAnsi="Sennheiser Office" w:hint="eastAsia"/>
        </w:rPr>
        <w:t xml:space="preserve">  </w:t>
      </w:r>
      <w:r>
        <w:rPr>
          <w:rFonts w:ascii="Sennheiser Office" w:eastAsia="宋体" w:hAnsi="Sennheiser Office" w:hint="eastAsia"/>
        </w:rPr>
        <w:t>客户们对这款全新</w:t>
      </w:r>
      <w:r w:rsidR="008211BF">
        <w:rPr>
          <w:rFonts w:ascii="Sennheiser Office" w:eastAsia="宋体" w:hAnsi="Sennheiser Office" w:hint="eastAsia"/>
        </w:rPr>
        <w:t>枪式</w:t>
      </w:r>
      <w:r>
        <w:rPr>
          <w:rFonts w:ascii="Sennheiser Office" w:eastAsia="宋体" w:hAnsi="Sennheiser Office" w:hint="eastAsia"/>
        </w:rPr>
        <w:t>麦克风表现出了浓厚的兴趣，但也忍不住挑剔了一番。他们抱怨这款麦克风的指向性太强，以至于必须不断移动麦克风才能跟上讲话者。</w:t>
      </w:r>
      <w:r>
        <w:rPr>
          <w:rFonts w:ascii="Sennheiser Office" w:eastAsia="宋体" w:hAnsi="Sennheiser Office" w:hint="eastAsia"/>
        </w:rPr>
        <w:t xml:space="preserve"> </w:t>
      </w:r>
    </w:p>
    <w:p w14:paraId="628F0FA3" w14:textId="77777777" w:rsidR="00624CE6" w:rsidRDefault="00624CE6" w:rsidP="00734884">
      <w:pPr>
        <w:rPr>
          <w:rFonts w:ascii="Sennheiser Office" w:hAnsi="Sennheiser Office" w:cs="Arial"/>
          <w:szCs w:val="18"/>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12"/>
        <w:gridCol w:w="2868"/>
      </w:tblGrid>
      <w:tr w:rsidR="00624CE6" w14:paraId="3541FC96" w14:textId="77777777" w:rsidTr="000C3A54">
        <w:tc>
          <w:tcPr>
            <w:tcW w:w="5665" w:type="dxa"/>
          </w:tcPr>
          <w:p w14:paraId="6994C2AD" w14:textId="48F5B7B8" w:rsidR="00624CE6" w:rsidRPr="00624CE6" w:rsidRDefault="00624CE6" w:rsidP="000C3A54">
            <w:pPr>
              <w:pStyle w:val="ab"/>
            </w:pPr>
            <w:r>
              <w:rPr>
                <w:rFonts w:hint="eastAsia"/>
              </w:rPr>
              <w:t>当时森海塞尔的技术经理</w:t>
            </w:r>
            <w:r>
              <w:rPr>
                <w:rFonts w:hint="eastAsia"/>
              </w:rPr>
              <w:t>Griese</w:t>
            </w:r>
            <w:r>
              <w:rPr>
                <w:rFonts w:hint="eastAsia"/>
              </w:rPr>
              <w:t>博士，是一位极具幽默感的工程天才</w:t>
            </w:r>
          </w:p>
        </w:tc>
        <w:tc>
          <w:tcPr>
            <w:tcW w:w="2205" w:type="dxa"/>
          </w:tcPr>
          <w:p w14:paraId="0AFD5F69" w14:textId="77777777" w:rsidR="00624CE6" w:rsidRDefault="00624CE6" w:rsidP="000C3A54">
            <w:pPr>
              <w:pStyle w:val="ab"/>
            </w:pPr>
            <w:r>
              <w:rPr>
                <w:rFonts w:hint="eastAsia"/>
                <w:noProof/>
                <w:lang w:val="sk-SK"/>
              </w:rPr>
              <w:drawing>
                <wp:inline distT="0" distB="0" distL="0" distR="0" wp14:anchorId="3F83DE3C" wp14:editId="40F1722C">
                  <wp:extent cx="1751575" cy="2981157"/>
                  <wp:effectExtent l="0" t="0" r="1270" b="0"/>
                  <wp:docPr id="1173932228" name="Grafik 6" descr="Ein Bild, das Person, Kleidung, Im Haus,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32228" name="Grafik 6" descr="Ein Bild, das Person, Kleidung, Im Haus, Menschliches Gesicht enthält.&#10;&#10;KI-generierte Inhalte können fehlerhaft sein."/>
                          <pic:cNvPicPr/>
                        </pic:nvPicPr>
                        <pic:blipFill>
                          <a:blip r:embed="rId15"/>
                          <a:stretch>
                            <a:fillRect/>
                          </a:stretch>
                        </pic:blipFill>
                        <pic:spPr>
                          <a:xfrm>
                            <a:off x="0" y="0"/>
                            <a:ext cx="1757979" cy="2992056"/>
                          </a:xfrm>
                          <a:prstGeom prst="rect">
                            <a:avLst/>
                          </a:prstGeom>
                        </pic:spPr>
                      </pic:pic>
                    </a:graphicData>
                  </a:graphic>
                </wp:inline>
              </w:drawing>
            </w:r>
          </w:p>
        </w:tc>
      </w:tr>
    </w:tbl>
    <w:p w14:paraId="317B1D68" w14:textId="77777777" w:rsidR="00624CE6" w:rsidRDefault="00624CE6" w:rsidP="00734884">
      <w:pPr>
        <w:rPr>
          <w:rFonts w:ascii="Sennheiser Office" w:hAnsi="Sennheiser Office" w:cs="Arial"/>
          <w:szCs w:val="18"/>
          <w:lang w:val="en-US"/>
        </w:rPr>
      </w:pPr>
    </w:p>
    <w:p w14:paraId="351B6AC0" w14:textId="0E8CD9E8" w:rsidR="00EB4CA0" w:rsidRPr="00624CE6" w:rsidRDefault="00624CE6" w:rsidP="00734884">
      <w:pPr>
        <w:rPr>
          <w:rFonts w:ascii="Sennheiser Office" w:eastAsia="宋体" w:hAnsi="Sennheiser Office" w:cs="Arial"/>
          <w:szCs w:val="18"/>
        </w:rPr>
      </w:pPr>
      <w:r>
        <w:rPr>
          <w:rFonts w:ascii="Sennheiser Office" w:eastAsia="宋体" w:hAnsi="Sennheiser Office" w:hint="eastAsia"/>
        </w:rPr>
        <w:t>Griese</w:t>
      </w:r>
      <w:r>
        <w:rPr>
          <w:rFonts w:ascii="Sennheiser Office" w:eastAsia="宋体" w:hAnsi="Sennheiser Office" w:hint="eastAsia"/>
        </w:rPr>
        <w:t>博士听着客户们的反馈，沉思了一会儿，然后要来一把钢锯。“你们想要多强的指向性？”他问道，在场的人无不惊讶不已。然后，他毫不犹豫地锯掉了麦克风管的一部分。客户们被这突如其来的举动惊呆了。随后，</w:t>
      </w:r>
      <w:r>
        <w:rPr>
          <w:rFonts w:ascii="Sennheiser Office" w:eastAsia="宋体" w:hAnsi="Sennheiser Office" w:hint="eastAsia"/>
        </w:rPr>
        <w:t>Griese</w:t>
      </w:r>
      <w:r>
        <w:rPr>
          <w:rFonts w:ascii="Sennheiser Office" w:eastAsia="宋体" w:hAnsi="Sennheiser Office" w:hint="eastAsia"/>
        </w:rPr>
        <w:t>博士测试了缩短后的麦克风，结果令所有人惊讶不已——效果堪称完美！</w:t>
      </w:r>
      <w:r>
        <w:rPr>
          <w:rFonts w:hint="eastAsia"/>
        </w:rPr>
        <w:t>自那以后，</w:t>
      </w:r>
      <w:r>
        <w:rPr>
          <w:rFonts w:hint="eastAsia"/>
        </w:rPr>
        <w:t>MKH 415</w:t>
      </w:r>
      <w:r>
        <w:rPr>
          <w:rFonts w:hint="eastAsia"/>
        </w:rPr>
        <w:t>——以及后续沿用其设计的</w:t>
      </w:r>
      <w:r>
        <w:rPr>
          <w:rFonts w:hint="eastAsia"/>
        </w:rPr>
        <w:t>MKH 416</w:t>
      </w:r>
      <w:r>
        <w:rPr>
          <w:rFonts w:hint="eastAsia"/>
        </w:rPr>
        <w:t>——都取得了巨大成功，成为歌手、电影摄制团队和记者的首选麦克风。专业媒体同样对该</w:t>
      </w:r>
      <w:r w:rsidR="008211BF">
        <w:rPr>
          <w:rFonts w:hint="eastAsia"/>
        </w:rPr>
        <w:t>枪式</w:t>
      </w:r>
      <w:r>
        <w:rPr>
          <w:rFonts w:hint="eastAsia"/>
        </w:rPr>
        <w:t>麦克风“异常短小的机身”（</w:t>
      </w:r>
      <w:proofErr w:type="spellStart"/>
      <w:r>
        <w:rPr>
          <w:rFonts w:hint="eastAsia"/>
          <w:i/>
        </w:rPr>
        <w:t>Funkschau</w:t>
      </w:r>
      <w:proofErr w:type="spellEnd"/>
      <w:r>
        <w:rPr>
          <w:rFonts w:hint="eastAsia"/>
        </w:rPr>
        <w:t>）赞不绝口。</w:t>
      </w:r>
      <w:r>
        <w:rPr>
          <w:rFonts w:hint="eastAsia"/>
        </w:rPr>
        <w:t xml:space="preserve"> </w:t>
      </w:r>
    </w:p>
    <w:p w14:paraId="495F8FD8" w14:textId="77777777" w:rsidR="00670F2B" w:rsidRPr="00624CE6" w:rsidRDefault="00670F2B" w:rsidP="00734884">
      <w:pPr>
        <w:rPr>
          <w:lang w:val="en-US"/>
        </w:rPr>
      </w:pPr>
    </w:p>
    <w:p w14:paraId="3ACE919B" w14:textId="2E504A8E" w:rsidR="000848C4" w:rsidRPr="00AC0584" w:rsidRDefault="00AC0584" w:rsidP="00E755D7">
      <w:pPr>
        <w:pageBreakBefore/>
        <w:rPr>
          <w:b/>
          <w:bCs/>
        </w:rPr>
      </w:pPr>
      <w:r>
        <w:rPr>
          <w:rFonts w:hint="eastAsia"/>
          <w:b/>
        </w:rPr>
        <w:lastRenderedPageBreak/>
        <w:t>结论</w:t>
      </w:r>
    </w:p>
    <w:p w14:paraId="2FBB90F5" w14:textId="6CB006DA" w:rsidR="000848C4" w:rsidRDefault="00AC0584" w:rsidP="00734884">
      <w:r>
        <w:rPr>
          <w:rFonts w:hint="eastAsia"/>
        </w:rPr>
        <w:t>产品经理</w:t>
      </w:r>
      <w:r>
        <w:rPr>
          <w:rFonts w:hint="eastAsia"/>
        </w:rPr>
        <w:t>Kai Lange</w:t>
      </w:r>
      <w:r>
        <w:rPr>
          <w:rFonts w:hint="eastAsia"/>
        </w:rPr>
        <w:t>总结道：“即使</w:t>
      </w:r>
      <w:r w:rsidR="00341A6A" w:rsidRPr="00341A6A">
        <w:t>新品迭出</w:t>
      </w:r>
      <w:r>
        <w:rPr>
          <w:rFonts w:hint="eastAsia"/>
        </w:rPr>
        <w:t>，</w:t>
      </w:r>
      <w:r>
        <w:rPr>
          <w:rFonts w:hint="eastAsia"/>
        </w:rPr>
        <w:t>MKH 416</w:t>
      </w:r>
      <w:r>
        <w:rPr>
          <w:rFonts w:hint="eastAsia"/>
        </w:rPr>
        <w:t>仍然是我们</w:t>
      </w:r>
      <w:r w:rsidR="008211BF">
        <w:rPr>
          <w:rFonts w:hint="eastAsia"/>
        </w:rPr>
        <w:t>枪式</w:t>
      </w:r>
      <w:r>
        <w:rPr>
          <w:rFonts w:hint="eastAsia"/>
        </w:rPr>
        <w:t>麦克风中的一颗明星。</w:t>
      </w:r>
      <w:r w:rsidR="00341A6A" w:rsidRPr="00341A6A">
        <w:t>拥有这样一支兼具多功能性、</w:t>
      </w:r>
      <w:r w:rsidR="00341A6A">
        <w:rPr>
          <w:rFonts w:hint="eastAsia"/>
        </w:rPr>
        <w:t>耐用性</w:t>
      </w:r>
      <w:r w:rsidR="00341A6A" w:rsidRPr="00341A6A">
        <w:t>与</w:t>
      </w:r>
      <w:r w:rsidR="00341A6A">
        <w:rPr>
          <w:rFonts w:hint="eastAsia"/>
        </w:rPr>
        <w:t>高</w:t>
      </w:r>
      <w:r w:rsidR="00341A6A" w:rsidRPr="00341A6A">
        <w:t>性能的传奇产品，是森海塞尔的骄傲</w:t>
      </w:r>
      <w:r w:rsidR="00341A6A" w:rsidRPr="00341A6A">
        <w:t>——</w:t>
      </w:r>
      <w:r w:rsidR="00341A6A" w:rsidRPr="00341A6A">
        <w:t>它从诞生之初便臻于完美。</w:t>
      </w:r>
      <w:r>
        <w:rPr>
          <w:rFonts w:hint="eastAsia"/>
        </w:rPr>
        <w:t>”</w:t>
      </w:r>
    </w:p>
    <w:p w14:paraId="72AAEA39" w14:textId="77777777" w:rsidR="00790CF4" w:rsidRPr="00DF1AC6" w:rsidRDefault="00790CF4" w:rsidP="00790CF4"/>
    <w:p w14:paraId="21E8815F" w14:textId="77777777" w:rsidR="00790CF4" w:rsidRDefault="00790CF4" w:rsidP="00790CF4">
      <w:pPr>
        <w:jc w:val="center"/>
      </w:pPr>
      <w:r>
        <w:rPr>
          <w:rFonts w:hint="eastAsia"/>
        </w:rPr>
        <w:t>------</w:t>
      </w:r>
    </w:p>
    <w:p w14:paraId="0EA2BA9E" w14:textId="142105B0" w:rsidR="0077375E" w:rsidRDefault="0077375E" w:rsidP="00790CF4">
      <w:pPr>
        <w:jc w:val="center"/>
      </w:pPr>
    </w:p>
    <w:p w14:paraId="65506B0A" w14:textId="49622F41" w:rsidR="0077375E" w:rsidRPr="00DF1AC6" w:rsidRDefault="0077375E" w:rsidP="00790CF4">
      <w:pPr>
        <w:jc w:val="center"/>
      </w:pPr>
    </w:p>
    <w:p w14:paraId="6FB7EC4E" w14:textId="598AD99F" w:rsidR="00790CF4" w:rsidRPr="00790CF4" w:rsidRDefault="00790CF4" w:rsidP="00790CF4">
      <w:r>
        <w:rPr>
          <w:rFonts w:hint="eastAsia"/>
        </w:rPr>
        <w:t>森海塞尔</w:t>
      </w:r>
      <w:r w:rsidR="00070F6C">
        <w:rPr>
          <w:rFonts w:hint="eastAsia"/>
        </w:rPr>
        <w:t>枪式</w:t>
      </w:r>
      <w:r w:rsidR="0008268D">
        <w:rPr>
          <w:rFonts w:hint="eastAsia"/>
        </w:rPr>
        <w:t>射频</w:t>
      </w:r>
      <w:r>
        <w:rPr>
          <w:rFonts w:hint="eastAsia"/>
        </w:rPr>
        <w:t>电容麦克风简史</w:t>
      </w:r>
      <w:r>
        <w:rPr>
          <w:rFonts w:hint="eastAsia"/>
        </w:rPr>
        <w:t xml:space="preserve"> </w:t>
      </w:r>
    </w:p>
    <w:p w14:paraId="30372ED1" w14:textId="3637B872" w:rsidR="00790CF4" w:rsidRDefault="00070F6C" w:rsidP="00790CF4">
      <w:r>
        <w:rPr>
          <w:rFonts w:hint="eastAsia"/>
          <w:noProof/>
          <w:lang w:val="sk-SK"/>
        </w:rPr>
        <mc:AlternateContent>
          <mc:Choice Requires="wps">
            <w:drawing>
              <wp:anchor distT="0" distB="0" distL="114300" distR="114300" simplePos="0" relativeHeight="251665408" behindDoc="0" locked="0" layoutInCell="1" allowOverlap="1" wp14:anchorId="0DBF42FD" wp14:editId="3AE62569">
                <wp:simplePos x="0" y="0"/>
                <wp:positionH relativeFrom="page">
                  <wp:posOffset>3575538</wp:posOffset>
                </wp:positionH>
                <wp:positionV relativeFrom="paragraph">
                  <wp:posOffset>517525</wp:posOffset>
                </wp:positionV>
                <wp:extent cx="1430216" cy="472831"/>
                <wp:effectExtent l="0" t="0" r="0" b="0"/>
                <wp:wrapNone/>
                <wp:docPr id="1" name="Shape 9"/>
                <wp:cNvGraphicFramePr/>
                <a:graphic xmlns:a="http://schemas.openxmlformats.org/drawingml/2006/main">
                  <a:graphicData uri="http://schemas.microsoft.com/office/word/2010/wordprocessingShape">
                    <wps:wsp>
                      <wps:cNvSpPr txBox="1"/>
                      <wps:spPr>
                        <a:xfrm>
                          <a:off x="0" y="0"/>
                          <a:ext cx="1430216" cy="472831"/>
                        </a:xfrm>
                        <a:prstGeom prst="rect">
                          <a:avLst/>
                        </a:prstGeom>
                        <a:noFill/>
                      </wps:spPr>
                      <wps:txbx>
                        <w:txbxContent>
                          <w:p w14:paraId="712427E7" w14:textId="77777777" w:rsidR="004220E7" w:rsidRPr="004220E7" w:rsidRDefault="004220E7" w:rsidP="004220E7">
                            <w:pPr>
                              <w:spacing w:line="240" w:lineRule="auto"/>
                              <w:rPr>
                                <w:b/>
                                <w:bCs/>
                                <w:color w:val="048ECE"/>
                                <w:sz w:val="8"/>
                                <w:szCs w:val="8"/>
                              </w:rPr>
                            </w:pPr>
                            <w:r>
                              <w:rPr>
                                <w:rFonts w:hint="eastAsia"/>
                                <w:b/>
                                <w:color w:val="048ECE"/>
                                <w:sz w:val="8"/>
                              </w:rPr>
                              <w:t>1964</w:t>
                            </w:r>
                          </w:p>
                          <w:p w14:paraId="131BC620" w14:textId="5D6520D8" w:rsidR="004220E7" w:rsidRPr="004220E7" w:rsidRDefault="004220E7" w:rsidP="004220E7">
                            <w:pPr>
                              <w:pStyle w:val="afa"/>
                              <w:spacing w:line="240" w:lineRule="auto"/>
                            </w:pPr>
                            <w:r>
                              <w:rPr>
                                <w:rFonts w:asciiTheme="minorHAnsi" w:eastAsiaTheme="minorEastAsia" w:hAnsiTheme="minorHAnsi" w:hint="eastAsia"/>
                                <w:sz w:val="8"/>
                              </w:rPr>
                              <w:t>森海塞尔将</w:t>
                            </w:r>
                            <w:r>
                              <w:rPr>
                                <w:rFonts w:asciiTheme="minorHAnsi" w:eastAsiaTheme="minorEastAsia" w:hAnsiTheme="minorHAnsi" w:hint="eastAsia"/>
                                <w:sz w:val="8"/>
                              </w:rPr>
                              <w:t xml:space="preserve">MKH </w:t>
                            </w:r>
                            <w:r w:rsidR="00447495">
                              <w:rPr>
                                <w:rFonts w:asciiTheme="minorHAnsi" w:eastAsiaTheme="minorEastAsia" w:hAnsiTheme="minorHAnsi" w:hint="eastAsia"/>
                                <w:sz w:val="8"/>
                              </w:rPr>
                              <w:t>射频</w:t>
                            </w:r>
                            <w:r>
                              <w:rPr>
                                <w:rFonts w:asciiTheme="minorHAnsi" w:eastAsiaTheme="minorEastAsia" w:hAnsiTheme="minorHAnsi" w:hint="eastAsia"/>
                                <w:sz w:val="8"/>
                              </w:rPr>
                              <w:t>电容技术与</w:t>
                            </w:r>
                            <w:r w:rsidR="00927DEA">
                              <w:rPr>
                                <w:rFonts w:asciiTheme="minorHAnsi" w:eastAsiaTheme="minorEastAsia" w:hAnsiTheme="minorHAnsi" w:hint="eastAsia"/>
                                <w:sz w:val="8"/>
                              </w:rPr>
                              <w:t>声学</w:t>
                            </w:r>
                            <w:r>
                              <w:rPr>
                                <w:rFonts w:asciiTheme="minorHAnsi" w:eastAsiaTheme="minorEastAsia" w:hAnsiTheme="minorHAnsi" w:hint="eastAsia"/>
                                <w:sz w:val="8"/>
                              </w:rPr>
                              <w:t>干涉原理相结合，推出</w:t>
                            </w:r>
                            <w:r>
                              <w:rPr>
                                <w:rFonts w:asciiTheme="minorHAnsi" w:eastAsiaTheme="minorEastAsia" w:hAnsiTheme="minorHAnsi" w:hint="eastAsia"/>
                                <w:sz w:val="8"/>
                              </w:rPr>
                              <w:t>MKH 804</w:t>
                            </w:r>
                            <w:r>
                              <w:rPr>
                                <w:rFonts w:asciiTheme="minorHAnsi" w:eastAsiaTheme="minorEastAsia" w:hAnsiTheme="minorHAnsi" w:hint="eastAsia"/>
                                <w:sz w:val="8"/>
                              </w:rPr>
                              <w:t>和</w:t>
                            </w:r>
                            <w:r>
                              <w:rPr>
                                <w:rFonts w:asciiTheme="minorHAnsi" w:eastAsiaTheme="minorEastAsia" w:hAnsiTheme="minorHAnsi" w:hint="eastAsia"/>
                                <w:sz w:val="8"/>
                              </w:rPr>
                              <w:t>MKH 805</w:t>
                            </w:r>
                            <w:r w:rsidR="0065056B">
                              <w:rPr>
                                <w:rFonts w:asciiTheme="minorHAnsi" w:eastAsiaTheme="minorEastAsia" w:hAnsiTheme="minorHAnsi" w:hint="eastAsia"/>
                                <w:sz w:val="8"/>
                              </w:rPr>
                              <w:t>枪式</w:t>
                            </w:r>
                            <w:r>
                              <w:rPr>
                                <w:rFonts w:asciiTheme="minorHAnsi" w:eastAsiaTheme="minorEastAsia" w:hAnsiTheme="minorHAnsi" w:hint="eastAsia"/>
                                <w:sz w:val="8"/>
                              </w:rPr>
                              <w:t>麦克风，实现极高的指向性与极低的本底噪音。电视演播室和电影工作室对此赞不绝口——这些麦克风可以轻松隐藏在画面之外，同时精准拾音。</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0DBF42FD" id="_x0000_t202" coordsize="21600,21600" o:spt="202" path="m,l,21600r21600,l21600,xe">
                <v:stroke joinstyle="miter"/>
                <v:path gradientshapeok="t" o:connecttype="rect"/>
              </v:shapetype>
              <v:shape id="Shape 9" o:spid="_x0000_s1026" type="#_x0000_t202" style="position:absolute;margin-left:281.55pt;margin-top:40.75pt;width:112.6pt;height:37.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TrhwEAAAIDAAAOAAAAZHJzL2Uyb0RvYy54bWysUsFu2zAMvQ/YPwi6L3bSoiuMOEWHosOA&#10;YRvQ7gMUWYoFWKJGKrHz96MUJxm229ALRZHU4+Oj1g+TH8TBIDkIrVwuailM0NC5sGvlz9fnD/dS&#10;UFKhUwME08qjIfmwef9uPcbGrKCHoTMoGCRQM8ZW9inFpqpI98YrWkA0gZMW0KvEV9xVHaqR0f1Q&#10;rer6rhoBu4igDRFHn05JuSn41hqdvltLJomhlcwtFYvFbrOtNmvV7FDF3umZhvoPFl65wE0vUE8q&#10;KbFH9w+UdxqBwKaFBl+BtU6bMgNPs6z/mualV9GUWVgciheZ6O1g9bfDS/yBIk2fYOIFZkHGSA1x&#10;MM8zWfT5ZKaC8yzh8SKbmZLQ+dHtTb1a3kmhOXf7cXV/U2Cq6+uIlD4b8CI7rUReS1FLHb5S4o5c&#10;ei7JzQI8u2HI8SuV7KVpO838ttAdmfbIm2sl/dorNFIMXwJLk9d8dvDsbGfnBP+4T2Bd6ZxxT2Bz&#10;Oxa6EJo/Rd7kn/dSdf26m98AAAD//wMAUEsDBBQABgAIAAAAIQBWCB8F3wAAAAoBAAAPAAAAZHJz&#10;L2Rvd25yZXYueG1sTI/BTsMwEETvSPyDtUjcqB2qhBDiVBWCExIiDQeOTrxNrMbrELtt+HvMiR5X&#10;8zTzttwsdmQnnL1xJCFZCWBIndOGegmfzetdDswHRVqNjlDCD3rYVNdXpSq0O1ONp13oWSwhXygJ&#10;QwhTwbnvBrTKr9yEFLO9m60K8Zx7rmd1juV25PdCZNwqQ3FhUBM+D9gddkcrYftF9Yv5fm8/6n1t&#10;muZR0Ft2kPL2Ztk+AQu4hH8Y/vSjOlTRqXVH0p6NEtJsnURUQp6kwCLwkOdrYG0k00wAr0p++UL1&#10;CwAA//8DAFBLAQItABQABgAIAAAAIQC2gziS/gAAAOEBAAATAAAAAAAAAAAAAAAAAAAAAABbQ29u&#10;dGVudF9UeXBlc10ueG1sUEsBAi0AFAAGAAgAAAAhADj9If/WAAAAlAEAAAsAAAAAAAAAAAAAAAAA&#10;LwEAAF9yZWxzLy5yZWxzUEsBAi0AFAAGAAgAAAAhACIulOuHAQAAAgMAAA4AAAAAAAAAAAAAAAAA&#10;LgIAAGRycy9lMm9Eb2MueG1sUEsBAi0AFAAGAAgAAAAhAFYIHwXfAAAACgEAAA8AAAAAAAAAAAAA&#10;AAAA4QMAAGRycy9kb3ducmV2LnhtbFBLBQYAAAAABAAEAPMAAADtBAAAAAA=&#10;" filled="f" stroked="f">
                <v:textbox inset="0,0,0,0">
                  <w:txbxContent>
                    <w:p w14:paraId="712427E7" w14:textId="77777777" w:rsidR="004220E7" w:rsidRPr="004220E7" w:rsidRDefault="004220E7" w:rsidP="004220E7">
                      <w:pPr>
                        <w:spacing w:line="240" w:lineRule="auto"/>
                        <w:rPr>
                          <w:b/>
                          <w:bCs/>
                          <w:color w:val="048ECE"/>
                          <w:sz w:val="8"/>
                          <w:szCs w:val="8"/>
                        </w:rPr>
                      </w:pPr>
                      <w:r>
                        <w:rPr>
                          <w:rFonts w:hint="eastAsia"/>
                          <w:b/>
                          <w:color w:val="048ECE"/>
                          <w:sz w:val="8"/>
                        </w:rPr>
                        <w:t>1964</w:t>
                      </w:r>
                    </w:p>
                    <w:p w14:paraId="131BC620" w14:textId="5D6520D8" w:rsidR="004220E7" w:rsidRPr="004220E7" w:rsidRDefault="004220E7" w:rsidP="004220E7">
                      <w:pPr>
                        <w:pStyle w:val="afa"/>
                        <w:spacing w:line="240" w:lineRule="auto"/>
                      </w:pPr>
                      <w:r>
                        <w:rPr>
                          <w:rFonts w:asciiTheme="minorHAnsi" w:eastAsiaTheme="minorEastAsia" w:hAnsiTheme="minorHAnsi" w:hint="eastAsia"/>
                          <w:sz w:val="8"/>
                        </w:rPr>
                        <w:t>森海塞尔将</w:t>
                      </w:r>
                      <w:r>
                        <w:rPr>
                          <w:rFonts w:asciiTheme="minorHAnsi" w:eastAsiaTheme="minorEastAsia" w:hAnsiTheme="minorHAnsi" w:hint="eastAsia"/>
                          <w:sz w:val="8"/>
                        </w:rPr>
                        <w:t xml:space="preserve">MKH </w:t>
                      </w:r>
                      <w:r w:rsidR="00447495">
                        <w:rPr>
                          <w:rFonts w:asciiTheme="minorHAnsi" w:eastAsiaTheme="minorEastAsia" w:hAnsiTheme="minorHAnsi" w:hint="eastAsia"/>
                          <w:sz w:val="8"/>
                        </w:rPr>
                        <w:t>射频</w:t>
                      </w:r>
                      <w:r>
                        <w:rPr>
                          <w:rFonts w:asciiTheme="minorHAnsi" w:eastAsiaTheme="minorEastAsia" w:hAnsiTheme="minorHAnsi" w:hint="eastAsia"/>
                          <w:sz w:val="8"/>
                        </w:rPr>
                        <w:t>电容技术与</w:t>
                      </w:r>
                      <w:r w:rsidR="00927DEA">
                        <w:rPr>
                          <w:rFonts w:asciiTheme="minorHAnsi" w:eastAsiaTheme="minorEastAsia" w:hAnsiTheme="minorHAnsi" w:hint="eastAsia"/>
                          <w:sz w:val="8"/>
                        </w:rPr>
                        <w:t>声学</w:t>
                      </w:r>
                      <w:r>
                        <w:rPr>
                          <w:rFonts w:asciiTheme="minorHAnsi" w:eastAsiaTheme="minorEastAsia" w:hAnsiTheme="minorHAnsi" w:hint="eastAsia"/>
                          <w:sz w:val="8"/>
                        </w:rPr>
                        <w:t>干涉原理相结合，推出</w:t>
                      </w:r>
                      <w:r>
                        <w:rPr>
                          <w:rFonts w:asciiTheme="minorHAnsi" w:eastAsiaTheme="minorEastAsia" w:hAnsiTheme="minorHAnsi" w:hint="eastAsia"/>
                          <w:sz w:val="8"/>
                        </w:rPr>
                        <w:t>MKH 804</w:t>
                      </w:r>
                      <w:r>
                        <w:rPr>
                          <w:rFonts w:asciiTheme="minorHAnsi" w:eastAsiaTheme="minorEastAsia" w:hAnsiTheme="minorHAnsi" w:hint="eastAsia"/>
                          <w:sz w:val="8"/>
                        </w:rPr>
                        <w:t>和</w:t>
                      </w:r>
                      <w:r>
                        <w:rPr>
                          <w:rFonts w:asciiTheme="minorHAnsi" w:eastAsiaTheme="minorEastAsia" w:hAnsiTheme="minorHAnsi" w:hint="eastAsia"/>
                          <w:sz w:val="8"/>
                        </w:rPr>
                        <w:t>MKH 805</w:t>
                      </w:r>
                      <w:r w:rsidR="0065056B">
                        <w:rPr>
                          <w:rFonts w:asciiTheme="minorHAnsi" w:eastAsiaTheme="minorEastAsia" w:hAnsiTheme="minorHAnsi" w:hint="eastAsia"/>
                          <w:sz w:val="8"/>
                        </w:rPr>
                        <w:t>枪式</w:t>
                      </w:r>
                      <w:r>
                        <w:rPr>
                          <w:rFonts w:asciiTheme="minorHAnsi" w:eastAsiaTheme="minorEastAsia" w:hAnsiTheme="minorHAnsi" w:hint="eastAsia"/>
                          <w:sz w:val="8"/>
                        </w:rPr>
                        <w:t>麦克风，实现极高的指向性与极低的本底噪音。电视演播室和电影工作室对此赞不绝口——这些麦克风可以轻松隐藏在画面之外，同时精准拾音。</w:t>
                      </w:r>
                    </w:p>
                  </w:txbxContent>
                </v:textbox>
                <w10:wrap anchorx="page"/>
              </v:shape>
            </w:pict>
          </mc:Fallback>
        </mc:AlternateContent>
      </w:r>
      <w:r w:rsidR="00E755D7">
        <w:rPr>
          <w:rFonts w:hint="eastAsia"/>
          <w:noProof/>
          <w:lang w:val="sk-SK"/>
        </w:rPr>
        <mc:AlternateContent>
          <mc:Choice Requires="wps">
            <w:drawing>
              <wp:anchor distT="0" distB="0" distL="114300" distR="114300" simplePos="0" relativeHeight="251663360" behindDoc="0" locked="0" layoutInCell="1" allowOverlap="1" wp14:anchorId="0EBDA163" wp14:editId="1D823E60">
                <wp:simplePos x="0" y="0"/>
                <wp:positionH relativeFrom="page">
                  <wp:posOffset>2787091</wp:posOffset>
                </wp:positionH>
                <wp:positionV relativeFrom="paragraph">
                  <wp:posOffset>1658925</wp:posOffset>
                </wp:positionV>
                <wp:extent cx="651053" cy="492760"/>
                <wp:effectExtent l="0" t="0" r="0" b="0"/>
                <wp:wrapNone/>
                <wp:docPr id="2" name="Shape 9"/>
                <wp:cNvGraphicFramePr/>
                <a:graphic xmlns:a="http://schemas.openxmlformats.org/drawingml/2006/main">
                  <a:graphicData uri="http://schemas.microsoft.com/office/word/2010/wordprocessingShape">
                    <wps:wsp>
                      <wps:cNvSpPr txBox="1"/>
                      <wps:spPr>
                        <a:xfrm>
                          <a:off x="0" y="0"/>
                          <a:ext cx="651053" cy="492760"/>
                        </a:xfrm>
                        <a:prstGeom prst="rect">
                          <a:avLst/>
                        </a:prstGeom>
                        <a:noFill/>
                      </wps:spPr>
                      <wps:txbx>
                        <w:txbxContent>
                          <w:p w14:paraId="121E48D9" w14:textId="77777777" w:rsidR="00251DF7" w:rsidRPr="00251DF7" w:rsidRDefault="00251DF7" w:rsidP="00251DF7">
                            <w:pPr>
                              <w:spacing w:line="245" w:lineRule="auto"/>
                              <w:rPr>
                                <w:b/>
                                <w:bCs/>
                                <w:color w:val="048ECE"/>
                                <w:sz w:val="8"/>
                                <w:szCs w:val="8"/>
                              </w:rPr>
                            </w:pPr>
                            <w:r>
                              <w:rPr>
                                <w:rFonts w:hint="eastAsia"/>
                                <w:b/>
                                <w:color w:val="048ECE"/>
                                <w:sz w:val="8"/>
                              </w:rPr>
                              <w:t>1963</w:t>
                            </w:r>
                          </w:p>
                          <w:p w14:paraId="7E71009C" w14:textId="2FA164E8" w:rsidR="00251DF7" w:rsidRPr="00251DF7" w:rsidRDefault="00251DF7" w:rsidP="00251DF7">
                            <w:pPr>
                              <w:spacing w:line="240" w:lineRule="auto"/>
                            </w:pPr>
                            <w:r>
                              <w:rPr>
                                <w:rFonts w:hint="eastAsia"/>
                                <w:sz w:val="8"/>
                              </w:rPr>
                              <w:t>MKH</w:t>
                            </w:r>
                            <w:r>
                              <w:rPr>
                                <w:rFonts w:hint="eastAsia"/>
                                <w:sz w:val="8"/>
                              </w:rPr>
                              <w:t>系列得到进一步改进，新增心形麦克风</w:t>
                            </w:r>
                            <w:r>
                              <w:rPr>
                                <w:rFonts w:hint="eastAsia"/>
                                <w:sz w:val="8"/>
                              </w:rPr>
                              <w:t>MKH 404</w:t>
                            </w:r>
                            <w:r>
                              <w:rPr>
                                <w:rFonts w:hint="eastAsia"/>
                                <w:sz w:val="8"/>
                              </w:rPr>
                              <w:t>和</w:t>
                            </w:r>
                            <w:r>
                              <w:rPr>
                                <w:rFonts w:hint="eastAsia"/>
                                <w:sz w:val="8"/>
                              </w:rPr>
                              <w:t>MKH 405</w:t>
                            </w:r>
                            <w:r>
                              <w:rPr>
                                <w:rFonts w:hint="eastAsia"/>
                                <w:sz w:val="8"/>
                              </w:rPr>
                              <w:t>。所有型号的拾音头网罩均采用全新的皇冠形设计。</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EBDA163" id="_x0000_s1027" type="#_x0000_t202" style="position:absolute;margin-left:219.45pt;margin-top:130.6pt;width:51.25pt;height:38.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MjiQEAAAgDAAAOAAAAZHJzL2Uyb0RvYy54bWysUtuOEzEMfUfaf4jyTmda2LKMOl2xWi1C&#10;QrDSwgekmaQTaRIHO+1M/x4nva3gDfHiOLZzfHyc1f3kB7E3SA5CK+ezWgoTNHQubFv588fT2zsp&#10;KKnQqQGCaeXBkLxf37xZjbExC+hh6AwKBgnUjLGVfUqxqSrSvfGKZhBN4KQF9CrxFbdVh2pkdD9U&#10;i7peViNgFxG0IeLo4zEp1wXfWqPTd2vJJDG0krmlYrHYTbbVeqWaLarYO32iof6BhVcucNML1KNK&#10;SuzQ/QXlnUYgsGmmwVdgrdOmzMDTzOs/pnnpVTRlFhaH4kUm+n+w+tv+JT6jSNMDTLzALMgYqSEO&#10;5nkmiz6fzFRwniU8XGQzUxKag8vbeX37TgrNqfcfFx+WRdbq+jgipc8GvMhOK5G3UsRS+6+UuCGX&#10;nktyrwBPbhhy/Moke2naTMJ1r1huoDsw+ZH310r6tVNopBi+BBYoL/vs4NnZnJxjl0+7BNYVAhn+&#10;CHbqynIXXqevkff5+l6qrh94/RsAAP//AwBQSwMEFAAGAAgAAAAhADCpPdrhAAAACwEAAA8AAABk&#10;cnMvZG93bnJldi54bWxMj8tOwzAQRfdI/QdrKrGjzosoDZlUFYIVEiINC5ZO7CZR43GI3Tb8PWZV&#10;lqN7dO+ZYrfokV3UbAdDCOEmAKaoNXKgDuGzfn3IgFknSIrRkEL4URZ25equELk0V6rU5eA65kvI&#10;5gKhd27KObdtr7SwGzMp8tnRzFo4f84dl7O4+nI98igIUq7FQH6hF5N67lV7Opw1wv6Lqpfh+735&#10;qI7VUNfbgN7SE+L9etk/AXNqcTcY/vS9OpTeqTFnkpaNCEmcbT2KEKVhBMwTj0mYAGsQ4jjLgJcF&#10;//9D+QsAAP//AwBQSwECLQAUAAYACAAAACEAtoM4kv4AAADhAQAAEwAAAAAAAAAAAAAAAAAAAAAA&#10;W0NvbnRlbnRfVHlwZXNdLnhtbFBLAQItABQABgAIAAAAIQA4/SH/1gAAAJQBAAALAAAAAAAAAAAA&#10;AAAAAC8BAABfcmVscy8ucmVsc1BLAQItABQABgAIAAAAIQAQMcMjiQEAAAgDAAAOAAAAAAAAAAAA&#10;AAAAAC4CAABkcnMvZTJvRG9jLnhtbFBLAQItABQABgAIAAAAIQAwqT3a4QAAAAsBAAAPAAAAAAAA&#10;AAAAAAAAAOMDAABkcnMvZG93bnJldi54bWxQSwUGAAAAAAQABADzAAAA8QQAAAAA&#10;" filled="f" stroked="f">
                <v:textbox inset="0,0,0,0">
                  <w:txbxContent>
                    <w:p w14:paraId="121E48D9" w14:textId="77777777" w:rsidR="00251DF7" w:rsidRPr="00251DF7" w:rsidRDefault="00251DF7" w:rsidP="00251DF7">
                      <w:pPr>
                        <w:spacing w:line="245" w:lineRule="auto"/>
                        <w:rPr>
                          <w:b/>
                          <w:bCs/>
                          <w:color w:val="048ECE"/>
                          <w:sz w:val="8"/>
                          <w:szCs w:val="8"/>
                        </w:rPr>
                      </w:pPr>
                      <w:r>
                        <w:rPr>
                          <w:rFonts w:hint="eastAsia"/>
                          <w:b/>
                          <w:color w:val="048ECE"/>
                          <w:sz w:val="8"/>
                        </w:rPr>
                        <w:t>1963</w:t>
                      </w:r>
                    </w:p>
                    <w:p w14:paraId="7E71009C" w14:textId="2FA164E8" w:rsidR="00251DF7" w:rsidRPr="00251DF7" w:rsidRDefault="00251DF7" w:rsidP="00251DF7">
                      <w:pPr>
                        <w:spacing w:line="240" w:lineRule="auto"/>
                      </w:pPr>
                      <w:r>
                        <w:rPr>
                          <w:rFonts w:hint="eastAsia"/>
                          <w:sz w:val="8"/>
                        </w:rPr>
                        <w:t>MKH</w:t>
                      </w:r>
                      <w:r>
                        <w:rPr>
                          <w:rFonts w:hint="eastAsia"/>
                          <w:sz w:val="8"/>
                        </w:rPr>
                        <w:t>系列得到进一步改进，新增心形麦克风</w:t>
                      </w:r>
                      <w:r>
                        <w:rPr>
                          <w:rFonts w:hint="eastAsia"/>
                          <w:sz w:val="8"/>
                        </w:rPr>
                        <w:t>MKH 404</w:t>
                      </w:r>
                      <w:r>
                        <w:rPr>
                          <w:rFonts w:hint="eastAsia"/>
                          <w:sz w:val="8"/>
                        </w:rPr>
                        <w:t>和</w:t>
                      </w:r>
                      <w:r>
                        <w:rPr>
                          <w:rFonts w:hint="eastAsia"/>
                          <w:sz w:val="8"/>
                        </w:rPr>
                        <w:t>MKH 405</w:t>
                      </w:r>
                      <w:r>
                        <w:rPr>
                          <w:rFonts w:hint="eastAsia"/>
                          <w:sz w:val="8"/>
                        </w:rPr>
                        <w:t>。所有型号的拾音头网罩均采用全新的皇冠形设计。</w:t>
                      </w:r>
                    </w:p>
                  </w:txbxContent>
                </v:textbox>
                <w10:wrap anchorx="page"/>
              </v:shape>
            </w:pict>
          </mc:Fallback>
        </mc:AlternateContent>
      </w:r>
      <w:r w:rsidR="00E755D7">
        <w:rPr>
          <w:rFonts w:hint="eastAsia"/>
          <w:noProof/>
          <w:lang w:val="sk-SK"/>
        </w:rPr>
        <mc:AlternateContent>
          <mc:Choice Requires="wps">
            <w:drawing>
              <wp:anchor distT="0" distB="0" distL="0" distR="0" simplePos="0" relativeHeight="251659264" behindDoc="0" locked="0" layoutInCell="1" allowOverlap="1" wp14:anchorId="0706D1CC" wp14:editId="593F8D37">
                <wp:simplePos x="0" y="0"/>
                <wp:positionH relativeFrom="page">
                  <wp:posOffset>2340864</wp:posOffset>
                </wp:positionH>
                <wp:positionV relativeFrom="paragraph">
                  <wp:posOffset>532384</wp:posOffset>
                </wp:positionV>
                <wp:extent cx="607162" cy="842645"/>
                <wp:effectExtent l="0" t="0" r="0" b="0"/>
                <wp:wrapNone/>
                <wp:docPr id="5" name="Shape 5"/>
                <wp:cNvGraphicFramePr/>
                <a:graphic xmlns:a="http://schemas.openxmlformats.org/drawingml/2006/main">
                  <a:graphicData uri="http://schemas.microsoft.com/office/word/2010/wordprocessingShape">
                    <wps:wsp>
                      <wps:cNvSpPr txBox="1"/>
                      <wps:spPr>
                        <a:xfrm>
                          <a:off x="0" y="0"/>
                          <a:ext cx="607162" cy="842645"/>
                        </a:xfrm>
                        <a:prstGeom prst="rect">
                          <a:avLst/>
                        </a:prstGeom>
                        <a:noFill/>
                      </wps:spPr>
                      <wps:txbx>
                        <w:txbxContent>
                          <w:p w14:paraId="003D852E" w14:textId="77777777" w:rsidR="00251DF7" w:rsidRPr="00251DF7" w:rsidRDefault="00251DF7" w:rsidP="00251DF7">
                            <w:pPr>
                              <w:spacing w:line="245" w:lineRule="auto"/>
                              <w:rPr>
                                <w:b/>
                                <w:bCs/>
                                <w:color w:val="048ECE"/>
                                <w:sz w:val="8"/>
                                <w:szCs w:val="8"/>
                              </w:rPr>
                            </w:pPr>
                            <w:r>
                              <w:rPr>
                                <w:rFonts w:hint="eastAsia"/>
                                <w:b/>
                                <w:color w:val="048ECE"/>
                                <w:sz w:val="8"/>
                              </w:rPr>
                              <w:t>1961/1962</w:t>
                            </w:r>
                          </w:p>
                          <w:p w14:paraId="532AF7CC" w14:textId="05029CBC" w:rsidR="00251DF7" w:rsidRPr="00251DF7" w:rsidRDefault="00251DF7" w:rsidP="00251DF7">
                            <w:pPr>
                              <w:spacing w:line="240" w:lineRule="auto"/>
                              <w:rPr>
                                <w:sz w:val="8"/>
                                <w:szCs w:val="8"/>
                              </w:rPr>
                            </w:pPr>
                            <w:r>
                              <w:rPr>
                                <w:rFonts w:hint="eastAsia"/>
                                <w:sz w:val="8"/>
                              </w:rPr>
                              <w:t>MKH</w:t>
                            </w:r>
                            <w:r>
                              <w:rPr>
                                <w:rFonts w:hint="eastAsia"/>
                                <w:sz w:val="8"/>
                              </w:rPr>
                              <w:t>系列诞生：森海塞尔在</w:t>
                            </w:r>
                            <w:r>
                              <w:rPr>
                                <w:rFonts w:hint="eastAsia"/>
                                <w:sz w:val="8"/>
                              </w:rPr>
                              <w:t>1961</w:t>
                            </w:r>
                            <w:r>
                              <w:rPr>
                                <w:rFonts w:hint="eastAsia"/>
                                <w:sz w:val="8"/>
                              </w:rPr>
                              <w:t>年汉诺威工业博览会上推</w:t>
                            </w:r>
                            <w:proofErr w:type="gramStart"/>
                            <w:r>
                              <w:rPr>
                                <w:rFonts w:hint="eastAsia"/>
                                <w:sz w:val="8"/>
                              </w:rPr>
                              <w:t>出首款</w:t>
                            </w:r>
                            <w:r w:rsidR="00447495">
                              <w:rPr>
                                <w:rFonts w:hint="eastAsia"/>
                                <w:sz w:val="8"/>
                              </w:rPr>
                              <w:t>射频</w:t>
                            </w:r>
                            <w:proofErr w:type="gramEnd"/>
                            <w:r>
                              <w:rPr>
                                <w:rFonts w:hint="eastAsia"/>
                                <w:sz w:val="8"/>
                              </w:rPr>
                              <w:t>电容</w:t>
                            </w:r>
                            <w:r w:rsidR="00447495">
                              <w:rPr>
                                <w:rFonts w:hint="eastAsia"/>
                                <w:sz w:val="8"/>
                              </w:rPr>
                              <w:t>式</w:t>
                            </w:r>
                            <w:r>
                              <w:rPr>
                                <w:rFonts w:hint="eastAsia"/>
                                <w:sz w:val="8"/>
                              </w:rPr>
                              <w:t>麦克风——</w:t>
                            </w:r>
                            <w:r>
                              <w:rPr>
                                <w:rFonts w:hint="eastAsia"/>
                                <w:sz w:val="8"/>
                              </w:rPr>
                              <w:t>MK 102</w:t>
                            </w:r>
                            <w:r>
                              <w:rPr>
                                <w:rFonts w:hint="eastAsia"/>
                                <w:sz w:val="8"/>
                              </w:rPr>
                              <w:t>和</w:t>
                            </w:r>
                            <w:r>
                              <w:rPr>
                                <w:rFonts w:hint="eastAsia"/>
                                <w:sz w:val="8"/>
                              </w:rPr>
                              <w:t>MK 103</w:t>
                            </w:r>
                            <w:r>
                              <w:rPr>
                                <w:rFonts w:hint="eastAsia"/>
                                <w:sz w:val="8"/>
                              </w:rPr>
                              <w:t>。一年后，这些麦克风投入量产，型号为</w:t>
                            </w:r>
                            <w:r>
                              <w:rPr>
                                <w:rFonts w:hint="eastAsia"/>
                                <w:sz w:val="8"/>
                              </w:rPr>
                              <w:t>MKH 104</w:t>
                            </w:r>
                            <w:r>
                              <w:rPr>
                                <w:rFonts w:hint="eastAsia"/>
                                <w:sz w:val="8"/>
                              </w:rPr>
                              <w:t>和</w:t>
                            </w:r>
                            <w:r>
                              <w:rPr>
                                <w:rFonts w:hint="eastAsia"/>
                                <w:sz w:val="8"/>
                              </w:rPr>
                              <w:t>MKH 105</w:t>
                            </w:r>
                            <w:r>
                              <w:rPr>
                                <w:rFonts w:hint="eastAsia"/>
                                <w:sz w:val="8"/>
                              </w:rPr>
                              <w:t>，主要用于录音棚及新闻报道。</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706D1CC" id="Shape 5" o:spid="_x0000_s1028" type="#_x0000_t202" style="position:absolute;margin-left:184.3pt;margin-top:41.9pt;width:47.8pt;height:66.3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4vpigEAAAgDAAAOAAAAZHJzL2Uyb0RvYy54bWysUtuO0zAQfUfiHyy/06TRUlZR09WuVouQ&#10;ECAtfIDr2I2l2GNm3Cb9e8buDcEb4mUynnHOnHPG64fZj+JgkByETi4XtRQmaOhd2HXyx/eXd/dS&#10;UFKhVyME08mjIfmweftmPcXWNDDA2BsUDBKonWInh5RiW1WkB+MVLSCawE0L6FXiI+6qHtXE6H6s&#10;mrpeVRNgHxG0IeLq86kpNwXfWqPTV2vJJDF2krmlErHEbY7VZq3aHao4OH2mof6BhVcu8NAr1LNK&#10;SuzR/QXlnUYgsGmhwVdgrdOmaGA1y/oPNa+DiqZoYXMoXm2i/wervxxe4zcUaX6CmReYDZkitcTF&#10;rGe26POXmQrus4XHq21mTkJzcVV/WK4aKTS37u+a1d37jFLdfo5I6aMBL3LSSeStFLPU4TOl09XL&#10;lTwrwIsbx1y/MclZmrezcH0nmwvLLfRHJj/x/jpJP/cKjRTjp8AG5WVfErwk23NymvK4T2BdIZDh&#10;T2DnqWx3kXB+Gnmfv5/LrdsD3vwCAAD//wMAUEsDBBQABgAIAAAAIQBhyToh4AAAAAoBAAAPAAAA&#10;ZHJzL2Rvd25yZXYueG1sTI/BTsMwEETvSPyDtUjcqNO0WCHEqSoEJ6SKNBw4OvE2sRqvQ+y24e9x&#10;T3Bc7dPMm2Iz24GdcfLGkYTlIgGG1DptqJPwWb89ZMB8UKTV4Agl/KCHTXl7U6hcuwtVeN6HjsUQ&#10;8rmS0Icw5pz7tker/MKNSPF3cJNVIZ5Tx/WkLjHcDjxNEsGtMhQbejXiS4/tcX+yErZfVL2a713z&#10;UR0qU9dPCb2Lo5T3d/P2GVjAOfzBcNWP6lBGp8adSHs2SFiJTERUQraKEyKwFusUWCMhXYpH4GXB&#10;/08ofwEAAP//AwBQSwECLQAUAAYACAAAACEAtoM4kv4AAADhAQAAEwAAAAAAAAAAAAAAAAAAAAAA&#10;W0NvbnRlbnRfVHlwZXNdLnhtbFBLAQItABQABgAIAAAAIQA4/SH/1gAAAJQBAAALAAAAAAAAAAAA&#10;AAAAAC8BAABfcmVscy8ucmVsc1BLAQItABQABgAIAAAAIQALY4vpigEAAAgDAAAOAAAAAAAAAAAA&#10;AAAAAC4CAABkcnMvZTJvRG9jLnhtbFBLAQItABQABgAIAAAAIQBhyToh4AAAAAoBAAAPAAAAAAAA&#10;AAAAAAAAAOQDAABkcnMvZG93bnJldi54bWxQSwUGAAAAAAQABADzAAAA8QQAAAAA&#10;" filled="f" stroked="f">
                <v:textbox inset="0,0,0,0">
                  <w:txbxContent>
                    <w:p w14:paraId="003D852E" w14:textId="77777777" w:rsidR="00251DF7" w:rsidRPr="00251DF7" w:rsidRDefault="00251DF7" w:rsidP="00251DF7">
                      <w:pPr>
                        <w:spacing w:line="245" w:lineRule="auto"/>
                        <w:rPr>
                          <w:b/>
                          <w:bCs/>
                          <w:color w:val="048ECE"/>
                          <w:sz w:val="8"/>
                          <w:szCs w:val="8"/>
                        </w:rPr>
                      </w:pPr>
                      <w:r>
                        <w:rPr>
                          <w:rFonts w:hint="eastAsia"/>
                          <w:b/>
                          <w:color w:val="048ECE"/>
                          <w:sz w:val="8"/>
                        </w:rPr>
                        <w:t>1961/1962</w:t>
                      </w:r>
                    </w:p>
                    <w:p w14:paraId="532AF7CC" w14:textId="05029CBC" w:rsidR="00251DF7" w:rsidRPr="00251DF7" w:rsidRDefault="00251DF7" w:rsidP="00251DF7">
                      <w:pPr>
                        <w:spacing w:line="240" w:lineRule="auto"/>
                        <w:rPr>
                          <w:sz w:val="8"/>
                          <w:szCs w:val="8"/>
                        </w:rPr>
                      </w:pPr>
                      <w:r>
                        <w:rPr>
                          <w:rFonts w:hint="eastAsia"/>
                          <w:sz w:val="8"/>
                        </w:rPr>
                        <w:t>MKH</w:t>
                      </w:r>
                      <w:r>
                        <w:rPr>
                          <w:rFonts w:hint="eastAsia"/>
                          <w:sz w:val="8"/>
                        </w:rPr>
                        <w:t>系列诞生：森海塞尔在</w:t>
                      </w:r>
                      <w:r>
                        <w:rPr>
                          <w:rFonts w:hint="eastAsia"/>
                          <w:sz w:val="8"/>
                        </w:rPr>
                        <w:t>1961</w:t>
                      </w:r>
                      <w:r>
                        <w:rPr>
                          <w:rFonts w:hint="eastAsia"/>
                          <w:sz w:val="8"/>
                        </w:rPr>
                        <w:t>年汉诺威工业博览会上推</w:t>
                      </w:r>
                      <w:proofErr w:type="gramStart"/>
                      <w:r>
                        <w:rPr>
                          <w:rFonts w:hint="eastAsia"/>
                          <w:sz w:val="8"/>
                        </w:rPr>
                        <w:t>出首款</w:t>
                      </w:r>
                      <w:r w:rsidR="00447495">
                        <w:rPr>
                          <w:rFonts w:hint="eastAsia"/>
                          <w:sz w:val="8"/>
                        </w:rPr>
                        <w:t>射频</w:t>
                      </w:r>
                      <w:proofErr w:type="gramEnd"/>
                      <w:r>
                        <w:rPr>
                          <w:rFonts w:hint="eastAsia"/>
                          <w:sz w:val="8"/>
                        </w:rPr>
                        <w:t>电容</w:t>
                      </w:r>
                      <w:r w:rsidR="00447495">
                        <w:rPr>
                          <w:rFonts w:hint="eastAsia"/>
                          <w:sz w:val="8"/>
                        </w:rPr>
                        <w:t>式</w:t>
                      </w:r>
                      <w:r>
                        <w:rPr>
                          <w:rFonts w:hint="eastAsia"/>
                          <w:sz w:val="8"/>
                        </w:rPr>
                        <w:t>麦克风——</w:t>
                      </w:r>
                      <w:r>
                        <w:rPr>
                          <w:rFonts w:hint="eastAsia"/>
                          <w:sz w:val="8"/>
                        </w:rPr>
                        <w:t>MK 102</w:t>
                      </w:r>
                      <w:r>
                        <w:rPr>
                          <w:rFonts w:hint="eastAsia"/>
                          <w:sz w:val="8"/>
                        </w:rPr>
                        <w:t>和</w:t>
                      </w:r>
                      <w:r>
                        <w:rPr>
                          <w:rFonts w:hint="eastAsia"/>
                          <w:sz w:val="8"/>
                        </w:rPr>
                        <w:t>MK 103</w:t>
                      </w:r>
                      <w:r>
                        <w:rPr>
                          <w:rFonts w:hint="eastAsia"/>
                          <w:sz w:val="8"/>
                        </w:rPr>
                        <w:t>。一年后，这些麦克风投入量产，型号为</w:t>
                      </w:r>
                      <w:r>
                        <w:rPr>
                          <w:rFonts w:hint="eastAsia"/>
                          <w:sz w:val="8"/>
                        </w:rPr>
                        <w:t>MKH 104</w:t>
                      </w:r>
                      <w:r>
                        <w:rPr>
                          <w:rFonts w:hint="eastAsia"/>
                          <w:sz w:val="8"/>
                        </w:rPr>
                        <w:t>和</w:t>
                      </w:r>
                      <w:r>
                        <w:rPr>
                          <w:rFonts w:hint="eastAsia"/>
                          <w:sz w:val="8"/>
                        </w:rPr>
                        <w:t>MKH 105</w:t>
                      </w:r>
                      <w:r>
                        <w:rPr>
                          <w:rFonts w:hint="eastAsia"/>
                          <w:sz w:val="8"/>
                        </w:rPr>
                        <w:t>，主要用于录音棚及新闻报道。</w:t>
                      </w:r>
                    </w:p>
                  </w:txbxContent>
                </v:textbox>
                <w10:wrap anchorx="page"/>
              </v:shape>
            </w:pict>
          </mc:Fallback>
        </mc:AlternateContent>
      </w:r>
      <w:r w:rsidR="00F11314">
        <w:rPr>
          <w:rFonts w:hint="eastAsia"/>
          <w:noProof/>
          <w:lang w:val="sk-SK"/>
        </w:rPr>
        <mc:AlternateContent>
          <mc:Choice Requires="wps">
            <w:drawing>
              <wp:anchor distT="0" distB="0" distL="0" distR="0" simplePos="0" relativeHeight="251694080" behindDoc="0" locked="0" layoutInCell="1" allowOverlap="1" wp14:anchorId="2ADCCE74" wp14:editId="51A8C5CC">
                <wp:simplePos x="0" y="0"/>
                <wp:positionH relativeFrom="margin">
                  <wp:posOffset>265322</wp:posOffset>
                </wp:positionH>
                <wp:positionV relativeFrom="paragraph">
                  <wp:posOffset>135604</wp:posOffset>
                </wp:positionV>
                <wp:extent cx="2755758" cy="169012"/>
                <wp:effectExtent l="0" t="0" r="0" b="0"/>
                <wp:wrapNone/>
                <wp:docPr id="19" name="Shape 3"/>
                <wp:cNvGraphicFramePr/>
                <a:graphic xmlns:a="http://schemas.openxmlformats.org/drawingml/2006/main">
                  <a:graphicData uri="http://schemas.microsoft.com/office/word/2010/wordprocessingShape">
                    <wps:wsp>
                      <wps:cNvSpPr txBox="1"/>
                      <wps:spPr>
                        <a:xfrm>
                          <a:off x="0" y="0"/>
                          <a:ext cx="2755758" cy="169012"/>
                        </a:xfrm>
                        <a:prstGeom prst="rect">
                          <a:avLst/>
                        </a:prstGeom>
                        <a:noFill/>
                      </wps:spPr>
                      <wps:txbx>
                        <w:txbxContent>
                          <w:p w14:paraId="01C52D1F" w14:textId="227D672D" w:rsidR="00F11314" w:rsidRDefault="00F11314" w:rsidP="00F11314">
                            <w:pPr>
                              <w:spacing w:line="240" w:lineRule="auto"/>
                            </w:pPr>
                            <w:r>
                              <w:rPr>
                                <w:rFonts w:hint="eastAsia"/>
                                <w:b/>
                                <w:sz w:val="16"/>
                              </w:rPr>
                              <w:t>森海塞尔</w:t>
                            </w:r>
                            <w:r w:rsidR="00070F6C">
                              <w:rPr>
                                <w:rFonts w:hint="eastAsia"/>
                                <w:b/>
                                <w:sz w:val="16"/>
                              </w:rPr>
                              <w:t>枪式</w:t>
                            </w:r>
                            <w:r w:rsidR="00564187">
                              <w:rPr>
                                <w:rFonts w:hint="eastAsia"/>
                                <w:b/>
                                <w:sz w:val="16"/>
                              </w:rPr>
                              <w:t>射频</w:t>
                            </w:r>
                            <w:r>
                              <w:rPr>
                                <w:rFonts w:hint="eastAsia"/>
                                <w:b/>
                                <w:sz w:val="16"/>
                              </w:rPr>
                              <w:t>电容麦克风</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ADCCE74" id="Shape 3" o:spid="_x0000_s1029" type="#_x0000_t202" style="position:absolute;margin-left:20.9pt;margin-top:10.7pt;width:217pt;height:13.3pt;z-index:2516940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c+jAEAAAkDAAAOAAAAZHJzL2Uyb0RvYy54bWysUttu2zAMfR/QfxD03tjJkHY14hQbig4D&#10;hm1Auw9QZCkWYIkaqcTO349SbsP6NuyFpkj58PAcrR4nP4i9QXIQWjmf1VKYoKFzYdvKn6/Ptx+k&#10;oKRCpwYIppUHQ/JxffNuNcbGLKCHoTMoGCRQM8ZW9inFpqpI98YrmkE0gZsW0KvER9xWHaqR0f1Q&#10;Ler6rhoBu4igDRFXn45NuS741hqdvltLJomhlcwtlYglbnKs1ivVbFHF3ukTDfUPLLxygYdeoJ5U&#10;UmKH7g2UdxqBwKaZBl+BtU6bsgNvM6//2ualV9GUXVgciheZ6P/B6m/7l/gDRZo+wcQGZkHGSA1x&#10;Me8zWfT5y0wF91nCw0U2MyWhubi4Xy7vl2y05t787qGeLzJMdf07IqXPBrzISSuRbSlqqf1XSser&#10;5yt5WIBnNwy5fqWSszRtJuG6Vr4/09xAd2D2IxvYSvq1U2ikGL4EVii7fU7wnGxOyXHKx10C6wqB&#10;DH8EO01lvcsKp7eRDf3zXG5dX/D6NwAAAP//AwBQSwMEFAAGAAgAAAAhAHBchIHeAAAACAEAAA8A&#10;AABkcnMvZG93bnJldi54bWxMj0FPwzAMhe9I/IfISNxY0qmMUZpOE4ITEqIrB45p47XVGqc02Vb+&#10;PebEbn5+1nuf883sBnHCKfSeNCQLBQKp8banVsNn9Xq3BhGiIWsGT6jhBwNsiuur3GTWn6nE0y62&#10;gkMoZEZDF+OYSRmaDp0JCz8isbf3kzOR5dRKO5kzh7tBLpVaSWd64obOjPjcYXPYHZ2G7ReVL/33&#10;e/1R7su+qh4Vva0OWt/ezNsnEBHn+H8Mf/iMDgUz1f5INohBQ5owedSwTFIQ7KcP97yoeVgrkEUu&#10;Lx8ofgEAAP//AwBQSwECLQAUAAYACAAAACEAtoM4kv4AAADhAQAAEwAAAAAAAAAAAAAAAAAAAAAA&#10;W0NvbnRlbnRfVHlwZXNdLnhtbFBLAQItABQABgAIAAAAIQA4/SH/1gAAAJQBAAALAAAAAAAAAAAA&#10;AAAAAC8BAABfcmVscy8ucmVsc1BLAQItABQABgAIAAAAIQBpcHc+jAEAAAkDAAAOAAAAAAAAAAAA&#10;AAAAAC4CAABkcnMvZTJvRG9jLnhtbFBLAQItABQABgAIAAAAIQBwXISB3gAAAAgBAAAPAAAAAAAA&#10;AAAAAAAAAOYDAABkcnMvZG93bnJldi54bWxQSwUGAAAAAAQABADzAAAA8QQAAAAA&#10;" filled="f" stroked="f">
                <v:textbox inset="0,0,0,0">
                  <w:txbxContent>
                    <w:p w14:paraId="01C52D1F" w14:textId="227D672D" w:rsidR="00F11314" w:rsidRDefault="00F11314" w:rsidP="00F11314">
                      <w:pPr>
                        <w:spacing w:line="240" w:lineRule="auto"/>
                      </w:pPr>
                      <w:r>
                        <w:rPr>
                          <w:rFonts w:hint="eastAsia"/>
                          <w:b/>
                          <w:sz w:val="16"/>
                        </w:rPr>
                        <w:t>森海塞尔</w:t>
                      </w:r>
                      <w:r w:rsidR="00070F6C">
                        <w:rPr>
                          <w:rFonts w:hint="eastAsia"/>
                          <w:b/>
                          <w:sz w:val="16"/>
                        </w:rPr>
                        <w:t>枪式</w:t>
                      </w:r>
                      <w:r w:rsidR="00564187">
                        <w:rPr>
                          <w:rFonts w:hint="eastAsia"/>
                          <w:b/>
                          <w:sz w:val="16"/>
                        </w:rPr>
                        <w:t>射频</w:t>
                      </w:r>
                      <w:r>
                        <w:rPr>
                          <w:rFonts w:hint="eastAsia"/>
                          <w:b/>
                          <w:sz w:val="16"/>
                        </w:rPr>
                        <w:t>电容麦克风</w:t>
                      </w:r>
                    </w:p>
                  </w:txbxContent>
                </v:textbox>
                <w10:wrap anchorx="margin"/>
              </v:shape>
            </w:pict>
          </mc:Fallback>
        </mc:AlternateContent>
      </w:r>
      <w:r w:rsidR="00F11314">
        <w:rPr>
          <w:rFonts w:hint="eastAsia"/>
          <w:noProof/>
          <w:lang w:val="sk-SK"/>
        </w:rPr>
        <mc:AlternateContent>
          <mc:Choice Requires="wps">
            <w:drawing>
              <wp:anchor distT="0" distB="0" distL="114300" distR="114300" simplePos="0" relativeHeight="251667456" behindDoc="0" locked="0" layoutInCell="1" allowOverlap="1" wp14:anchorId="10BA0D98" wp14:editId="34DAE09E">
                <wp:simplePos x="0" y="0"/>
                <wp:positionH relativeFrom="margin">
                  <wp:posOffset>3380934</wp:posOffset>
                </wp:positionH>
                <wp:positionV relativeFrom="paragraph">
                  <wp:posOffset>1659808</wp:posOffset>
                </wp:positionV>
                <wp:extent cx="815009" cy="556592"/>
                <wp:effectExtent l="0" t="0" r="0" b="0"/>
                <wp:wrapNone/>
                <wp:docPr id="4" name="Shape 9"/>
                <wp:cNvGraphicFramePr/>
                <a:graphic xmlns:a="http://schemas.openxmlformats.org/drawingml/2006/main">
                  <a:graphicData uri="http://schemas.microsoft.com/office/word/2010/wordprocessingShape">
                    <wps:wsp>
                      <wps:cNvSpPr txBox="1"/>
                      <wps:spPr>
                        <a:xfrm>
                          <a:off x="0" y="0"/>
                          <a:ext cx="815009" cy="556592"/>
                        </a:xfrm>
                        <a:prstGeom prst="rect">
                          <a:avLst/>
                        </a:prstGeom>
                        <a:noFill/>
                      </wps:spPr>
                      <wps:txbx>
                        <w:txbxContent>
                          <w:p w14:paraId="1677468A" w14:textId="77777777" w:rsidR="004220E7" w:rsidRPr="004220E7" w:rsidRDefault="004220E7" w:rsidP="004220E7">
                            <w:pPr>
                              <w:spacing w:line="245" w:lineRule="auto"/>
                              <w:rPr>
                                <w:b/>
                                <w:bCs/>
                                <w:color w:val="048ECE"/>
                                <w:sz w:val="8"/>
                                <w:szCs w:val="8"/>
                              </w:rPr>
                            </w:pPr>
                            <w:r>
                              <w:rPr>
                                <w:rFonts w:hint="eastAsia"/>
                                <w:b/>
                                <w:color w:val="048ECE"/>
                                <w:sz w:val="8"/>
                              </w:rPr>
                              <w:t>1965</w:t>
                            </w:r>
                          </w:p>
                          <w:p w14:paraId="78D9D706" w14:textId="77A7E7E9" w:rsidR="004220E7" w:rsidRPr="004220E7" w:rsidRDefault="004220E7" w:rsidP="00B56C5A">
                            <w:pPr>
                              <w:spacing w:line="240" w:lineRule="auto"/>
                              <w:rPr>
                                <w:sz w:val="8"/>
                                <w:szCs w:val="8"/>
                              </w:rPr>
                            </w:pPr>
                            <w:r>
                              <w:rPr>
                                <w:rFonts w:hint="eastAsia"/>
                                <w:sz w:val="8"/>
                              </w:rPr>
                              <w:t>森海塞尔推出两款低频</w:t>
                            </w:r>
                            <w:r>
                              <w:rPr>
                                <w:rFonts w:hint="eastAsia"/>
                                <w:sz w:val="8"/>
                              </w:rPr>
                              <w:t>MKH</w:t>
                            </w:r>
                            <w:r>
                              <w:rPr>
                                <w:rFonts w:hint="eastAsia"/>
                                <w:sz w:val="8"/>
                              </w:rPr>
                              <w:t>型号麦克风</w:t>
                            </w:r>
                            <w:r>
                              <w:rPr>
                                <w:rFonts w:hint="eastAsia"/>
                                <w:sz w:val="8"/>
                              </w:rPr>
                              <w:t>MKH 110</w:t>
                            </w:r>
                            <w:r>
                              <w:rPr>
                                <w:rFonts w:hint="eastAsia"/>
                                <w:sz w:val="8"/>
                              </w:rPr>
                              <w:t>和</w:t>
                            </w:r>
                            <w:r>
                              <w:rPr>
                                <w:rFonts w:hint="eastAsia"/>
                                <w:sz w:val="8"/>
                              </w:rPr>
                              <w:t>MKH 110-1</w:t>
                            </w:r>
                            <w:r>
                              <w:rPr>
                                <w:rFonts w:hint="eastAsia"/>
                                <w:sz w:val="8"/>
                              </w:rPr>
                              <w:t>。这两款麦克风专为零下</w:t>
                            </w:r>
                            <w:r>
                              <w:rPr>
                                <w:rFonts w:hint="eastAsia"/>
                                <w:sz w:val="8"/>
                              </w:rPr>
                              <w:t>35</w:t>
                            </w:r>
                            <w:r>
                              <w:rPr>
                                <w:rFonts w:hint="eastAsia"/>
                                <w:sz w:val="8"/>
                              </w:rPr>
                              <w:t>°</w:t>
                            </w:r>
                            <w:r>
                              <w:rPr>
                                <w:rFonts w:hint="eastAsia"/>
                                <w:sz w:val="8"/>
                              </w:rPr>
                              <w:t>C</w:t>
                            </w:r>
                            <w:r>
                              <w:rPr>
                                <w:rFonts w:hint="eastAsia"/>
                                <w:sz w:val="8"/>
                              </w:rPr>
                              <w:t>至零上</w:t>
                            </w:r>
                            <w:r>
                              <w:rPr>
                                <w:rFonts w:hint="eastAsia"/>
                                <w:sz w:val="8"/>
                              </w:rPr>
                              <w:t>70</w:t>
                            </w:r>
                            <w:r>
                              <w:rPr>
                                <w:rFonts w:hint="eastAsia"/>
                                <w:sz w:val="8"/>
                              </w:rPr>
                              <w:t>°</w:t>
                            </w:r>
                            <w:r>
                              <w:rPr>
                                <w:rFonts w:hint="eastAsia"/>
                                <w:sz w:val="8"/>
                              </w:rPr>
                              <w:t>C</w:t>
                            </w:r>
                            <w:r>
                              <w:rPr>
                                <w:rFonts w:hint="eastAsia"/>
                                <w:sz w:val="8"/>
                              </w:rPr>
                              <w:t>的极端温度环境设计，用于次声波探测。</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0BA0D98" id="_x0000_s1030" type="#_x0000_t202" style="position:absolute;margin-left:266.2pt;margin-top:130.7pt;width:64.15pt;height:43.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9YTiwEAAAgDAAAOAAAAZHJzL2Uyb0RvYy54bWysUttu2zAMfR+wfxD0vtgJlqI14hQbig4D&#10;hm1A2w9QZCkWYIkqqcTO349SbkX3NuyFpkj58JxDre4nP4i9QXIQWjmf1VKYoKFzYdvKl+fHT7dS&#10;UFKhUwME08qDIXm//vhhNcbGLKCHoTMoGCRQM8ZW9inFpqpI98YrmkE0gZsW0KvER9xWHaqR0f1Q&#10;Ler6phoBu4igDRFXH45NuS741hqdfllLJomhlcwtlYglbnKs1ivVbFHF3ukTDfUPLLxygYdeoB5U&#10;UmKH7i8o7zQCgU0zDb4Ca502RQOrmdfv1Dz1Kpqihc2heLGJ/h+s/rl/ir9RpOkrTLzAbMgYqSEu&#10;Zj2TRZ+/zFRwny08XGwzUxKai7fzZV3fSaG5tVzeLO8WGaW6/hyR0jcDXuSklchbKWap/Q9Kx6vn&#10;K3lWgEc3DLl+ZZKzNG0m4bpWfj6z3EB3YPIj76+V9LpTaKQYvgc2KC/7nOA52ZyS45QvuwTWFQIZ&#10;/gh2msp2Fwmnp5H3+fZcbl0f8PoPAAAA//8DAFBLAwQUAAYACAAAACEApJu8BeEAAAALAQAADwAA&#10;AGRycy9kb3ducmV2LnhtbEyPwU7DMAyG70i8Q2QkbixpNwordacJwQkJrSsHjmmTtdEapzTZVt6e&#10;cIKbLX/6/f3FZrYDO+vJG0cIyUIA09Q6ZahD+Khf7x6B+SBJycGRRvjWHjbl9VUhc+UuVOnzPnQs&#10;hpDPJUIfwphz7tteW+kXbtQUbwc3WRniOnVcTfISw+3AUyEybqWh+KGXo37udXvcnyzC9pOqF/P1&#10;3uyqQ2Xqei3oLTsi3t7M2ydgQc/hD4Zf/agOZXRq3ImUZwPC/TJdRRQhzZI4RCLLxAOwBmG5WifA&#10;y4L/71D+AAAA//8DAFBLAQItABQABgAIAAAAIQC2gziS/gAAAOEBAAATAAAAAAAAAAAAAAAAAAAA&#10;AABbQ29udGVudF9UeXBlc10ueG1sUEsBAi0AFAAGAAgAAAAhADj9If/WAAAAlAEAAAsAAAAAAAAA&#10;AAAAAAAALwEAAF9yZWxzLy5yZWxzUEsBAi0AFAAGAAgAAAAhAOVf1hOLAQAACAMAAA4AAAAAAAAA&#10;AAAAAAAALgIAAGRycy9lMm9Eb2MueG1sUEsBAi0AFAAGAAgAAAAhAKSbvAXhAAAACwEAAA8AAAAA&#10;AAAAAAAAAAAA5QMAAGRycy9kb3ducmV2LnhtbFBLBQYAAAAABAAEAPMAAADzBAAAAAA=&#10;" filled="f" stroked="f">
                <v:textbox inset="0,0,0,0">
                  <w:txbxContent>
                    <w:p w14:paraId="1677468A" w14:textId="77777777" w:rsidR="004220E7" w:rsidRPr="004220E7" w:rsidRDefault="004220E7" w:rsidP="004220E7">
                      <w:pPr>
                        <w:spacing w:line="245" w:lineRule="auto"/>
                        <w:rPr>
                          <w:b/>
                          <w:bCs/>
                          <w:color w:val="048ECE"/>
                          <w:sz w:val="8"/>
                          <w:szCs w:val="8"/>
                        </w:rPr>
                      </w:pPr>
                      <w:r>
                        <w:rPr>
                          <w:rFonts w:hint="eastAsia"/>
                          <w:b/>
                          <w:color w:val="048ECE"/>
                          <w:sz w:val="8"/>
                        </w:rPr>
                        <w:t>1965</w:t>
                      </w:r>
                    </w:p>
                    <w:p w14:paraId="78D9D706" w14:textId="77A7E7E9" w:rsidR="004220E7" w:rsidRPr="004220E7" w:rsidRDefault="004220E7" w:rsidP="00B56C5A">
                      <w:pPr>
                        <w:spacing w:line="240" w:lineRule="auto"/>
                        <w:rPr>
                          <w:sz w:val="8"/>
                          <w:szCs w:val="8"/>
                        </w:rPr>
                      </w:pPr>
                      <w:r>
                        <w:rPr>
                          <w:rFonts w:hint="eastAsia"/>
                          <w:sz w:val="8"/>
                        </w:rPr>
                        <w:t>森海塞尔推出两款低频</w:t>
                      </w:r>
                      <w:r>
                        <w:rPr>
                          <w:rFonts w:hint="eastAsia"/>
                          <w:sz w:val="8"/>
                        </w:rPr>
                        <w:t>MKH</w:t>
                      </w:r>
                      <w:r>
                        <w:rPr>
                          <w:rFonts w:hint="eastAsia"/>
                          <w:sz w:val="8"/>
                        </w:rPr>
                        <w:t>型号麦克风</w:t>
                      </w:r>
                      <w:r>
                        <w:rPr>
                          <w:rFonts w:hint="eastAsia"/>
                          <w:sz w:val="8"/>
                        </w:rPr>
                        <w:t>MKH 110</w:t>
                      </w:r>
                      <w:r>
                        <w:rPr>
                          <w:rFonts w:hint="eastAsia"/>
                          <w:sz w:val="8"/>
                        </w:rPr>
                        <w:t>和</w:t>
                      </w:r>
                      <w:r>
                        <w:rPr>
                          <w:rFonts w:hint="eastAsia"/>
                          <w:sz w:val="8"/>
                        </w:rPr>
                        <w:t>MKH 110-1</w:t>
                      </w:r>
                      <w:r>
                        <w:rPr>
                          <w:rFonts w:hint="eastAsia"/>
                          <w:sz w:val="8"/>
                        </w:rPr>
                        <w:t>。这两款麦克风专为零下</w:t>
                      </w:r>
                      <w:r>
                        <w:rPr>
                          <w:rFonts w:hint="eastAsia"/>
                          <w:sz w:val="8"/>
                        </w:rPr>
                        <w:t>35</w:t>
                      </w:r>
                      <w:r>
                        <w:rPr>
                          <w:rFonts w:hint="eastAsia"/>
                          <w:sz w:val="8"/>
                        </w:rPr>
                        <w:t>°</w:t>
                      </w:r>
                      <w:r>
                        <w:rPr>
                          <w:rFonts w:hint="eastAsia"/>
                          <w:sz w:val="8"/>
                        </w:rPr>
                        <w:t>C</w:t>
                      </w:r>
                      <w:r>
                        <w:rPr>
                          <w:rFonts w:hint="eastAsia"/>
                          <w:sz w:val="8"/>
                        </w:rPr>
                        <w:t>至零上</w:t>
                      </w:r>
                      <w:r>
                        <w:rPr>
                          <w:rFonts w:hint="eastAsia"/>
                          <w:sz w:val="8"/>
                        </w:rPr>
                        <w:t>70</w:t>
                      </w:r>
                      <w:r>
                        <w:rPr>
                          <w:rFonts w:hint="eastAsia"/>
                          <w:sz w:val="8"/>
                        </w:rPr>
                        <w:t>°</w:t>
                      </w:r>
                      <w:r>
                        <w:rPr>
                          <w:rFonts w:hint="eastAsia"/>
                          <w:sz w:val="8"/>
                        </w:rPr>
                        <w:t>C</w:t>
                      </w:r>
                      <w:r>
                        <w:rPr>
                          <w:rFonts w:hint="eastAsia"/>
                          <w:sz w:val="8"/>
                        </w:rPr>
                        <w:t>的极端温度环境设计，用于次声波探测。</w:t>
                      </w:r>
                    </w:p>
                  </w:txbxContent>
                </v:textbox>
                <w10:wrap anchorx="margin"/>
              </v:shape>
            </w:pict>
          </mc:Fallback>
        </mc:AlternateContent>
      </w:r>
      <w:r w:rsidR="00F11314">
        <w:rPr>
          <w:rFonts w:hint="eastAsia"/>
          <w:noProof/>
          <w:lang w:val="sk-SK"/>
        </w:rPr>
        <mc:AlternateContent>
          <mc:Choice Requires="wps">
            <w:drawing>
              <wp:anchor distT="0" distB="0" distL="114300" distR="114300" simplePos="0" relativeHeight="251660288" behindDoc="0" locked="0" layoutInCell="1" allowOverlap="1" wp14:anchorId="6092A3BE" wp14:editId="5C4D2B54">
                <wp:simplePos x="0" y="0"/>
                <wp:positionH relativeFrom="page">
                  <wp:posOffset>1381926</wp:posOffset>
                </wp:positionH>
                <wp:positionV relativeFrom="paragraph">
                  <wp:posOffset>1636395</wp:posOffset>
                </wp:positionV>
                <wp:extent cx="878619" cy="294198"/>
                <wp:effectExtent l="0" t="0" r="0" b="0"/>
                <wp:wrapNone/>
                <wp:docPr id="9" name="Shape 9"/>
                <wp:cNvGraphicFramePr/>
                <a:graphic xmlns:a="http://schemas.openxmlformats.org/drawingml/2006/main">
                  <a:graphicData uri="http://schemas.microsoft.com/office/word/2010/wordprocessingShape">
                    <wps:wsp>
                      <wps:cNvSpPr txBox="1"/>
                      <wps:spPr>
                        <a:xfrm>
                          <a:off x="0" y="0"/>
                          <a:ext cx="878619" cy="294198"/>
                        </a:xfrm>
                        <a:prstGeom prst="rect">
                          <a:avLst/>
                        </a:prstGeom>
                        <a:noFill/>
                      </wps:spPr>
                      <wps:txbx>
                        <w:txbxContent>
                          <w:p w14:paraId="3B20CAA1" w14:textId="77777777" w:rsidR="00251DF7" w:rsidRPr="00251DF7" w:rsidRDefault="00251DF7" w:rsidP="00251DF7">
                            <w:pPr>
                              <w:spacing w:line="240" w:lineRule="auto"/>
                              <w:rPr>
                                <w:b/>
                                <w:bCs/>
                                <w:color w:val="048ECE"/>
                                <w:sz w:val="8"/>
                                <w:szCs w:val="8"/>
                              </w:rPr>
                            </w:pPr>
                            <w:r>
                              <w:rPr>
                                <w:rFonts w:hint="eastAsia"/>
                                <w:b/>
                                <w:color w:val="048ECE"/>
                                <w:sz w:val="8"/>
                              </w:rPr>
                              <w:t>1956</w:t>
                            </w:r>
                          </w:p>
                          <w:p w14:paraId="740A483E" w14:textId="69A27E81" w:rsidR="00251DF7" w:rsidRPr="00251DF7" w:rsidRDefault="00251DF7" w:rsidP="00DA6FF2">
                            <w:pPr>
                              <w:spacing w:line="240" w:lineRule="auto"/>
                              <w:rPr>
                                <w:sz w:val="8"/>
                                <w:szCs w:val="8"/>
                              </w:rPr>
                            </w:pPr>
                            <w:r>
                              <w:rPr>
                                <w:rFonts w:hint="eastAsia"/>
                                <w:sz w:val="8"/>
                              </w:rPr>
                              <w:t>后继型号</w:t>
                            </w:r>
                            <w:r>
                              <w:rPr>
                                <w:rFonts w:hint="eastAsia"/>
                                <w:sz w:val="8"/>
                              </w:rPr>
                              <w:t>MD 82</w:t>
                            </w:r>
                            <w:r>
                              <w:rPr>
                                <w:rFonts w:hint="eastAsia"/>
                                <w:sz w:val="8"/>
                              </w:rPr>
                              <w:t>“远距麦克风”问世，取得重大突破。</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092A3BE" id="_x0000_s1031" type="#_x0000_t202" style="position:absolute;margin-left:108.8pt;margin-top:128.85pt;width:69.2pt;height:23.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WjiwEAAAgDAAAOAAAAZHJzL2Uyb0RvYy54bWysUttu2zAMfR/QfxD03jgJ1i4x4hQdig4D&#10;hm1Atw9QZCkWYIkqqcTO349SbsX2NvSFpkj58JxDrR5G34u9QXIQGjmbTKUwQUPrwraRv3893y6k&#10;oKRCq3oIppEHQ/JhffNhNcTazKGDvjUoGCRQPcRGdinFuqpId8YrmkA0gZsW0KvER9xWLaqB0X1f&#10;zafT+2oAbCOCNkRcfTo25brgW2t0+mEtmST6RjK3VCKWuMmxWq9UvUUVO6dPNNR/sPDKBR56gXpS&#10;SYkdun+gvNMIBDZNNPgKrHXaFA2sZjb9S81Lp6IpWtgciheb6P1g9ff9S/yJIo2fYeQFZkOGSDVx&#10;MesZLfr8ZaaC+2zh4WKbGZPQXFx8WtzPllJobs2XH2fLRUaprj9HpPTFgBc5aSTyVopZav+N0vHq&#10;+UqeFeDZ9X2uX5nkLI2bUbi2kXdnlhtoD0x+4P01kl53Co0U/dfABuVlnxM8J5tTcpzyuEtgXSGQ&#10;4Y9gp6lsd5Fwehp5n2/P5db1Aa//AAAA//8DAFBLAwQUAAYACAAAACEALXgbCeAAAAALAQAADwAA&#10;AGRycy9kb3ducmV2LnhtbEyPwU7DMBBE70j8g7VI3KjdQhMIcaoKwQkJkYYDRyfeJlHjdYjdNvw9&#10;ywluM9qn2Zl8M7tBnHAKvScNy4UCgdR421Or4aN6ubkHEaIhawZPqOEbA2yKy4vcZNafqcTTLraC&#10;QyhkRkMX45hJGZoOnQkLPyLxbe8nZyLbqZV2MmcOd4NcKZVIZ3riD50Z8anD5rA7Og3bTyqf+6+3&#10;+r3cl31VPSh6TQ5aX1/N20cQEef4B8Nvfa4OBXeq/ZFsEIOG1TJNGGWxTlMQTNyuE15Xs1B3CmSR&#10;y/8bih8AAAD//wMAUEsBAi0AFAAGAAgAAAAhALaDOJL+AAAA4QEAABMAAAAAAAAAAAAAAAAAAAAA&#10;AFtDb250ZW50X1R5cGVzXS54bWxQSwECLQAUAAYACAAAACEAOP0h/9YAAACUAQAACwAAAAAAAAAA&#10;AAAAAAAvAQAAX3JlbHMvLnJlbHNQSwECLQAUAAYACAAAACEAFJUlo4sBAAAIAwAADgAAAAAAAAAA&#10;AAAAAAAuAgAAZHJzL2Uyb0RvYy54bWxQSwECLQAUAAYACAAAACEALXgbCeAAAAALAQAADwAAAAAA&#10;AAAAAAAAAADlAwAAZHJzL2Rvd25yZXYueG1sUEsFBgAAAAAEAAQA8wAAAPIEAAAAAA==&#10;" filled="f" stroked="f">
                <v:textbox inset="0,0,0,0">
                  <w:txbxContent>
                    <w:p w14:paraId="3B20CAA1" w14:textId="77777777" w:rsidR="00251DF7" w:rsidRPr="00251DF7" w:rsidRDefault="00251DF7" w:rsidP="00251DF7">
                      <w:pPr>
                        <w:spacing w:line="240" w:lineRule="auto"/>
                        <w:rPr>
                          <w:b/>
                          <w:bCs/>
                          <w:color w:val="048ECE"/>
                          <w:sz w:val="8"/>
                          <w:szCs w:val="8"/>
                        </w:rPr>
                      </w:pPr>
                      <w:r>
                        <w:rPr>
                          <w:rFonts w:hint="eastAsia"/>
                          <w:b/>
                          <w:color w:val="048ECE"/>
                          <w:sz w:val="8"/>
                        </w:rPr>
                        <w:t>1956</w:t>
                      </w:r>
                    </w:p>
                    <w:p w14:paraId="740A483E" w14:textId="69A27E81" w:rsidR="00251DF7" w:rsidRPr="00251DF7" w:rsidRDefault="00251DF7" w:rsidP="00DA6FF2">
                      <w:pPr>
                        <w:spacing w:line="240" w:lineRule="auto"/>
                        <w:rPr>
                          <w:sz w:val="8"/>
                          <w:szCs w:val="8"/>
                        </w:rPr>
                      </w:pPr>
                      <w:r>
                        <w:rPr>
                          <w:rFonts w:hint="eastAsia"/>
                          <w:sz w:val="8"/>
                        </w:rPr>
                        <w:t>后继型号</w:t>
                      </w:r>
                      <w:r>
                        <w:rPr>
                          <w:rFonts w:hint="eastAsia"/>
                          <w:sz w:val="8"/>
                        </w:rPr>
                        <w:t>MD 82</w:t>
                      </w:r>
                      <w:r>
                        <w:rPr>
                          <w:rFonts w:hint="eastAsia"/>
                          <w:sz w:val="8"/>
                        </w:rPr>
                        <w:t>“远距麦克风”问世，取得重大突破。</w:t>
                      </w:r>
                    </w:p>
                  </w:txbxContent>
                </v:textbox>
                <w10:wrap anchorx="page"/>
              </v:shape>
            </w:pict>
          </mc:Fallback>
        </mc:AlternateContent>
      </w:r>
      <w:r w:rsidR="00F11314">
        <w:rPr>
          <w:rFonts w:hint="eastAsia"/>
          <w:noProof/>
          <w:lang w:val="sk-SK"/>
        </w:rPr>
        <mc:AlternateContent>
          <mc:Choice Requires="wps">
            <w:drawing>
              <wp:anchor distT="0" distB="0" distL="0" distR="0" simplePos="0" relativeHeight="251661312" behindDoc="0" locked="0" layoutInCell="1" allowOverlap="1" wp14:anchorId="4F5F833D" wp14:editId="767F1403">
                <wp:simplePos x="0" y="0"/>
                <wp:positionH relativeFrom="margin">
                  <wp:posOffset>300217</wp:posOffset>
                </wp:positionH>
                <wp:positionV relativeFrom="paragraph">
                  <wp:posOffset>531605</wp:posOffset>
                </wp:positionV>
                <wp:extent cx="1001864" cy="314076"/>
                <wp:effectExtent l="0" t="0" r="0" b="0"/>
                <wp:wrapNone/>
                <wp:docPr id="3" name="Shape 3"/>
                <wp:cNvGraphicFramePr/>
                <a:graphic xmlns:a="http://schemas.openxmlformats.org/drawingml/2006/main">
                  <a:graphicData uri="http://schemas.microsoft.com/office/word/2010/wordprocessingShape">
                    <wps:wsp>
                      <wps:cNvSpPr txBox="1"/>
                      <wps:spPr>
                        <a:xfrm>
                          <a:off x="0" y="0"/>
                          <a:ext cx="1001864" cy="314076"/>
                        </a:xfrm>
                        <a:prstGeom prst="rect">
                          <a:avLst/>
                        </a:prstGeom>
                        <a:noFill/>
                      </wps:spPr>
                      <wps:txbx>
                        <w:txbxContent>
                          <w:p w14:paraId="2D163448" w14:textId="77777777" w:rsidR="00251DF7" w:rsidRPr="00251DF7" w:rsidRDefault="00251DF7" w:rsidP="00251DF7">
                            <w:pPr>
                              <w:spacing w:line="240" w:lineRule="auto"/>
                              <w:rPr>
                                <w:sz w:val="8"/>
                                <w:szCs w:val="8"/>
                              </w:rPr>
                            </w:pPr>
                            <w:r>
                              <w:rPr>
                                <w:rFonts w:hint="eastAsia"/>
                                <w:b/>
                                <w:color w:val="048ECE"/>
                                <w:sz w:val="8"/>
                              </w:rPr>
                              <w:t>1954</w:t>
                            </w:r>
                          </w:p>
                          <w:p w14:paraId="47E072A4" w14:textId="05D784D7" w:rsidR="00251DF7" w:rsidRPr="00251DF7" w:rsidRDefault="00251DF7" w:rsidP="00251DF7">
                            <w:pPr>
                              <w:spacing w:line="240" w:lineRule="auto"/>
                              <w:rPr>
                                <w:sz w:val="8"/>
                                <w:szCs w:val="8"/>
                              </w:rPr>
                            </w:pPr>
                            <w:r>
                              <w:rPr>
                                <w:rFonts w:hint="eastAsia"/>
                                <w:sz w:val="8"/>
                              </w:rPr>
                              <w:t>森海塞尔在行业展会上展示其首款用于电视及电影行业的干涉管</w:t>
                            </w:r>
                            <w:r w:rsidR="00DC0032">
                              <w:rPr>
                                <w:rFonts w:hint="eastAsia"/>
                                <w:sz w:val="8"/>
                              </w:rPr>
                              <w:t>枪式</w:t>
                            </w:r>
                            <w:r>
                              <w:rPr>
                                <w:rFonts w:hint="eastAsia"/>
                                <w:sz w:val="8"/>
                              </w:rPr>
                              <w:t>麦克风</w:t>
                            </w:r>
                            <w:r>
                              <w:rPr>
                                <w:rFonts w:hint="eastAsia"/>
                                <w:sz w:val="8"/>
                              </w:rPr>
                              <w:t>MD 81</w:t>
                            </w:r>
                            <w:r>
                              <w:rPr>
                                <w:rFonts w:hint="eastAsia"/>
                                <w:sz w:val="8"/>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F5F833D" id="_x0000_s1032" type="#_x0000_t202" style="position:absolute;margin-left:23.65pt;margin-top:41.85pt;width:78.9pt;height:24.7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1iQEAAAkDAAAOAAAAZHJzL2Uyb0RvYy54bWysUttu2zAMfS+wfxD0vtjpiqww4hQtig4F&#10;iq1Atw9QZCkWYIkaqcTO349SbsP2VvSFokjq8PBQy7vJD2JnkByEVs5ntRQmaOhc2LTy18+nz7dS&#10;UFKhUwME08q9IXm3+nS1HGNjrqGHoTMoGCRQM8ZW9inFpqpI98YrmkE0gZMW0KvEV9xUHaqR0f1Q&#10;Xdf1ohoBu4igDRFHHw9JuSr41hqdflhLJomhlcwtFYvFrrOtVkvVbFDF3ukjDfUOFl65wE3PUI8q&#10;KbFF9x+UdxqBwKaZBl+BtU6bMgNPM6//meatV9GUWVgcimeZ6ONg9ffdW3xFkaYHmHiBWZAxUkMc&#10;zPNMFn0+mangPEu4P8tmpiR0flTX89vFjRSac1/mN/XXRYapLq8jUvpmwIvstBJ5LUUttXuhdCg9&#10;leRmAZ7cMOT4hUr20rSehOtaWfBzZA3dntmPvMBW0u+tQiPF8BxYobztk4MnZ310Dl3utwmsKwQu&#10;YMeurHcZ4fg38kL/vpeqyw9e/QEAAP//AwBQSwMEFAAGAAgAAAAhAIIM6v/fAAAACQEAAA8AAABk&#10;cnMvZG93bnJldi54bWxMj8tOwzAQRfdI/IM1SOyo3QT6SONUFYIVEiINC5ZO7CZW43GI3Tb8PcOq&#10;LEf36N4z+XZyPTubMViPEuYzAcxg47XFVsJn9fqwAhaiQq16j0bCjwmwLW5vcpVpf8HSnPexZVSC&#10;IVMSuhiHjPPQdMapMPODQcoOfnQq0jm2XI/qQuWu54kQC+6URVro1GCeO9Mc9ycnYfeF5Yv9fq8/&#10;ykNpq2ot8G1xlPL+btptgEUzxSsMf/qkDgU51f6EOrBewuMyJVLCKl0CozwRT3NgNYFpmgAvcv7/&#10;g+IXAAD//wMAUEsBAi0AFAAGAAgAAAAhALaDOJL+AAAA4QEAABMAAAAAAAAAAAAAAAAAAAAAAFtD&#10;b250ZW50X1R5cGVzXS54bWxQSwECLQAUAAYACAAAACEAOP0h/9YAAACUAQAACwAAAAAAAAAAAAAA&#10;AAAvAQAAX3JlbHMvLnJlbHNQSwECLQAUAAYACAAAACEA+P5n9YkBAAAJAwAADgAAAAAAAAAAAAAA&#10;AAAuAgAAZHJzL2Uyb0RvYy54bWxQSwECLQAUAAYACAAAACEAggzq/98AAAAJAQAADwAAAAAAAAAA&#10;AAAAAADjAwAAZHJzL2Rvd25yZXYueG1sUEsFBgAAAAAEAAQA8wAAAO8EAAAAAA==&#10;" filled="f" stroked="f">
                <v:textbox inset="0,0,0,0">
                  <w:txbxContent>
                    <w:p w14:paraId="2D163448" w14:textId="77777777" w:rsidR="00251DF7" w:rsidRPr="00251DF7" w:rsidRDefault="00251DF7" w:rsidP="00251DF7">
                      <w:pPr>
                        <w:spacing w:line="240" w:lineRule="auto"/>
                        <w:rPr>
                          <w:sz w:val="8"/>
                          <w:szCs w:val="8"/>
                        </w:rPr>
                      </w:pPr>
                      <w:r>
                        <w:rPr>
                          <w:rFonts w:hint="eastAsia"/>
                          <w:b/>
                          <w:color w:val="048ECE"/>
                          <w:sz w:val="8"/>
                        </w:rPr>
                        <w:t>1954</w:t>
                      </w:r>
                    </w:p>
                    <w:p w14:paraId="47E072A4" w14:textId="05D784D7" w:rsidR="00251DF7" w:rsidRPr="00251DF7" w:rsidRDefault="00251DF7" w:rsidP="00251DF7">
                      <w:pPr>
                        <w:spacing w:line="240" w:lineRule="auto"/>
                        <w:rPr>
                          <w:sz w:val="8"/>
                          <w:szCs w:val="8"/>
                        </w:rPr>
                      </w:pPr>
                      <w:r>
                        <w:rPr>
                          <w:rFonts w:hint="eastAsia"/>
                          <w:sz w:val="8"/>
                        </w:rPr>
                        <w:t>森海塞尔在行业展会上展示其首款用于电视及电影行业的干涉管</w:t>
                      </w:r>
                      <w:r w:rsidR="00DC0032">
                        <w:rPr>
                          <w:rFonts w:hint="eastAsia"/>
                          <w:sz w:val="8"/>
                        </w:rPr>
                        <w:t>枪式</w:t>
                      </w:r>
                      <w:r>
                        <w:rPr>
                          <w:rFonts w:hint="eastAsia"/>
                          <w:sz w:val="8"/>
                        </w:rPr>
                        <w:t>麦克风</w:t>
                      </w:r>
                      <w:r>
                        <w:rPr>
                          <w:rFonts w:hint="eastAsia"/>
                          <w:sz w:val="8"/>
                        </w:rPr>
                        <w:t>MD 81</w:t>
                      </w:r>
                      <w:r>
                        <w:rPr>
                          <w:rFonts w:hint="eastAsia"/>
                          <w:sz w:val="8"/>
                        </w:rPr>
                        <w:t>。</w:t>
                      </w:r>
                    </w:p>
                  </w:txbxContent>
                </v:textbox>
                <w10:wrap anchorx="margin"/>
              </v:shape>
            </w:pict>
          </mc:Fallback>
        </mc:AlternateContent>
      </w:r>
      <w:r w:rsidR="00F11314">
        <w:rPr>
          <w:rFonts w:hint="eastAsia"/>
          <w:noProof/>
          <w:lang w:val="sk-SK"/>
        </w:rPr>
        <w:drawing>
          <wp:inline distT="0" distB="0" distL="0" distR="0" wp14:anchorId="0BCD7C11" wp14:editId="443C42D5">
            <wp:extent cx="5003800" cy="2769093"/>
            <wp:effectExtent l="0" t="0" r="6350" b="0"/>
            <wp:docPr id="17718229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22972" name="Grafik 1" descr="Ein Bild, das Text, Screenshot, Diagramm, Schrift enthält.&#10;&#10;KI-generierte Inhalte können fehlerhaft sein."/>
                    <pic:cNvPicPr/>
                  </pic:nvPicPr>
                  <pic:blipFill>
                    <a:blip r:embed="rId16">
                      <a:extLst>
                        <a:ext uri="{28A0092B-C50C-407E-A947-70E740481C1C}">
                          <a14:useLocalDpi xmlns:a14="http://schemas.microsoft.com/office/drawing/2010/main" val="0"/>
                        </a:ext>
                      </a:extLst>
                    </a:blip>
                    <a:stretch>
                      <a:fillRect/>
                    </a:stretch>
                  </pic:blipFill>
                  <pic:spPr>
                    <a:xfrm>
                      <a:off x="0" y="0"/>
                      <a:ext cx="5003800" cy="2769093"/>
                    </a:xfrm>
                    <a:prstGeom prst="rect">
                      <a:avLst/>
                    </a:prstGeom>
                  </pic:spPr>
                </pic:pic>
              </a:graphicData>
            </a:graphic>
          </wp:inline>
        </w:drawing>
      </w:r>
    </w:p>
    <w:p w14:paraId="500BD95F" w14:textId="359DF80D" w:rsidR="00790CF4" w:rsidRPr="003C15C2" w:rsidRDefault="00790CF4" w:rsidP="00790CF4">
      <w:pPr>
        <w:rPr>
          <w:lang w:val="de-DE"/>
        </w:rPr>
      </w:pPr>
    </w:p>
    <w:p w14:paraId="719EFC5B" w14:textId="7CB227CF" w:rsidR="00790CF4" w:rsidRDefault="00E755D7" w:rsidP="00790CF4">
      <w:r>
        <w:rPr>
          <w:rFonts w:hint="eastAsia"/>
          <w:noProof/>
          <w:lang w:val="sk-SK"/>
        </w:rPr>
        <mc:AlternateContent>
          <mc:Choice Requires="wps">
            <w:drawing>
              <wp:anchor distT="0" distB="0" distL="114300" distR="114300" simplePos="0" relativeHeight="251677696" behindDoc="0" locked="0" layoutInCell="1" allowOverlap="1" wp14:anchorId="1E087FB1" wp14:editId="675F0B25">
                <wp:simplePos x="0" y="0"/>
                <wp:positionH relativeFrom="margin">
                  <wp:posOffset>1374597</wp:posOffset>
                </wp:positionH>
                <wp:positionV relativeFrom="paragraph">
                  <wp:posOffset>1699895</wp:posOffset>
                </wp:positionV>
                <wp:extent cx="512064" cy="770890"/>
                <wp:effectExtent l="0" t="0" r="0" b="0"/>
                <wp:wrapNone/>
                <wp:docPr id="11" name="Shape 9"/>
                <wp:cNvGraphicFramePr/>
                <a:graphic xmlns:a="http://schemas.openxmlformats.org/drawingml/2006/main">
                  <a:graphicData uri="http://schemas.microsoft.com/office/word/2010/wordprocessingShape">
                    <wps:wsp>
                      <wps:cNvSpPr txBox="1"/>
                      <wps:spPr>
                        <a:xfrm>
                          <a:off x="0" y="0"/>
                          <a:ext cx="512064" cy="770890"/>
                        </a:xfrm>
                        <a:prstGeom prst="rect">
                          <a:avLst/>
                        </a:prstGeom>
                        <a:noFill/>
                      </wps:spPr>
                      <wps:txbx>
                        <w:txbxContent>
                          <w:p w14:paraId="13B403FD" w14:textId="4D218902" w:rsidR="006D0D65" w:rsidRPr="006D0D65" w:rsidRDefault="006D0D65" w:rsidP="0030475D">
                            <w:pPr>
                              <w:spacing w:line="245" w:lineRule="auto"/>
                              <w:rPr>
                                <w:b/>
                                <w:bCs/>
                                <w:color w:val="048ECE"/>
                                <w:sz w:val="8"/>
                                <w:szCs w:val="8"/>
                              </w:rPr>
                            </w:pPr>
                            <w:r>
                              <w:rPr>
                                <w:rFonts w:hint="eastAsia"/>
                                <w:b/>
                                <w:color w:val="048ECE"/>
                                <w:sz w:val="8"/>
                              </w:rPr>
                              <w:t>20</w:t>
                            </w:r>
                            <w:r>
                              <w:rPr>
                                <w:rFonts w:hint="eastAsia"/>
                                <w:b/>
                                <w:color w:val="048ECE"/>
                                <w:sz w:val="8"/>
                              </w:rPr>
                              <w:t>世纪</w:t>
                            </w:r>
                            <w:r>
                              <w:rPr>
                                <w:rFonts w:hint="eastAsia"/>
                                <w:b/>
                                <w:color w:val="048ECE"/>
                                <w:sz w:val="8"/>
                              </w:rPr>
                              <w:t>80</w:t>
                            </w:r>
                            <w:r>
                              <w:rPr>
                                <w:rFonts w:hint="eastAsia"/>
                                <w:b/>
                                <w:color w:val="048ECE"/>
                                <w:sz w:val="8"/>
                              </w:rPr>
                              <w:t>年代</w:t>
                            </w:r>
                          </w:p>
                          <w:p w14:paraId="7C09CE4F" w14:textId="47491F67" w:rsidR="006D0D65" w:rsidRPr="006D0D65" w:rsidRDefault="00FB3FB4" w:rsidP="006D0D65">
                            <w:pPr>
                              <w:pStyle w:val="afa"/>
                              <w:spacing w:line="240" w:lineRule="auto"/>
                              <w:rPr>
                                <w:rFonts w:asciiTheme="minorHAnsi" w:eastAsiaTheme="minorEastAsia" w:hAnsiTheme="minorHAnsi" w:cstheme="minorBidi"/>
                                <w:sz w:val="8"/>
                                <w:szCs w:val="8"/>
                              </w:rPr>
                            </w:pPr>
                            <w:r w:rsidRPr="00FB3FB4">
                              <w:rPr>
                                <w:rFonts w:asciiTheme="minorHAnsi" w:eastAsiaTheme="minorEastAsia" w:hAnsiTheme="minorHAnsi" w:hint="eastAsia"/>
                                <w:sz w:val="8"/>
                              </w:rPr>
                              <w:t>表面贴装器件</w:t>
                            </w:r>
                            <w:r w:rsidR="006D0D65">
                              <w:rPr>
                                <w:rFonts w:asciiTheme="minorHAnsi" w:eastAsiaTheme="minorEastAsia" w:hAnsiTheme="minorHAnsi" w:hint="eastAsia"/>
                                <w:sz w:val="8"/>
                              </w:rPr>
                              <w:t>技术为电子设备制造带来革新。森海塞尔成为欧洲首家改变所有制造流程并应用该项新技术的中型企业。</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E087FB1" id="_x0000_s1033" type="#_x0000_t202" style="position:absolute;margin-left:108.25pt;margin-top:133.85pt;width:40.3pt;height:60.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rigEAAAgDAAAOAAAAZHJzL2Uyb0RvYy54bWysUttu2zAMfR/QfxD03tgJ1suMOEWHosOA&#10;YRvQ7gMUWYoFWKJKKrHz96OU27C9DX2hKVI+5/BQy4fJD2JnkByEVs5ntRQmaOhc2LTy1+vz9b0U&#10;lFTo1ADBtHJvSD6srj4sx9iYBfQwdAYFgwRqxtjKPqXYVBXp3nhFM4gmcNMCepX4iJuqQzUyuh+q&#10;RV3fViNgFxG0IeLq06EpVwXfWqPTD2vJJDG0krWlErHEdY7VaqmaDarYO32Uof5DhVcuMOkZ6kkl&#10;Jbbo/oHyTiMQ2DTT4Cuw1mlTZuBp5vVf07z0KpoyC5tD8WwTvR+s/r57iT9RpOkzTLzAbMgYqSEu&#10;5nkmiz5/WangPlu4P9tmpiQ0F2/mi/r2oxSaW3d39f2nYmt1+TkipS8GvMhJK5G3UsxSu2+UmJCv&#10;nq5krgDPbhhy/aIkZ2laT8J1THJSuYZuz+JH3l8r6W2r0EgxfA1sUF72KcFTsj4mB5bHbQLrioAM&#10;fwA7srLdRdfxaeR9/nkuty4PePUbAAD//wMAUEsDBBQABgAIAAAAIQBMEkLS4QAAAAsBAAAPAAAA&#10;ZHJzL2Rvd25yZXYueG1sTI/BToNAEIbvJr7DZky82QWMUJClaYyeTBopHjwu7BQ2ZWeR3bb49l1P&#10;epvJfPnn+8vNYkZ2xtlpSwLiVQQMqbNKUy/gs3l7WANzXpKSoyUU8IMONtXtTSkLZS9U43nvexZC&#10;yBVSwOD9VHDuugGNdCs7IYXbwc5G+rDOPVezvIRwM/IkilJupKbwYZATvgzYHfcnI2D7RfWr/t61&#10;H/Wh1k2TR/SeHoW4v1u2z8A8Lv4Phl/9oA5VcGrtiZRjo4AkTp8CGoY0y4AFIsmzGFgr4HGdx8Cr&#10;kv/vUF0BAAD//wMAUEsBAi0AFAAGAAgAAAAhALaDOJL+AAAA4QEAABMAAAAAAAAAAAAAAAAAAAAA&#10;AFtDb250ZW50X1R5cGVzXS54bWxQSwECLQAUAAYACAAAACEAOP0h/9YAAACUAQAACwAAAAAAAAAA&#10;AAAAAAAvAQAAX3JlbHMvLnJlbHNQSwECLQAUAAYACAAAACEAA2vxq4oBAAAIAwAADgAAAAAAAAAA&#10;AAAAAAAuAgAAZHJzL2Uyb0RvYy54bWxQSwECLQAUAAYACAAAACEATBJC0uEAAAALAQAADwAAAAAA&#10;AAAAAAAAAADkAwAAZHJzL2Rvd25yZXYueG1sUEsFBgAAAAAEAAQA8wAAAPIEAAAAAA==&#10;" filled="f" stroked="f">
                <v:textbox inset="0,0,0,0">
                  <w:txbxContent>
                    <w:p w14:paraId="13B403FD" w14:textId="4D218902" w:rsidR="006D0D65" w:rsidRPr="006D0D65" w:rsidRDefault="006D0D65" w:rsidP="0030475D">
                      <w:pPr>
                        <w:spacing w:line="245" w:lineRule="auto"/>
                        <w:rPr>
                          <w:b/>
                          <w:bCs/>
                          <w:color w:val="048ECE"/>
                          <w:sz w:val="8"/>
                          <w:szCs w:val="8"/>
                        </w:rPr>
                      </w:pPr>
                      <w:r>
                        <w:rPr>
                          <w:rFonts w:hint="eastAsia"/>
                          <w:b/>
                          <w:color w:val="048ECE"/>
                          <w:sz w:val="8"/>
                        </w:rPr>
                        <w:t>20</w:t>
                      </w:r>
                      <w:r>
                        <w:rPr>
                          <w:rFonts w:hint="eastAsia"/>
                          <w:b/>
                          <w:color w:val="048ECE"/>
                          <w:sz w:val="8"/>
                        </w:rPr>
                        <w:t>世纪</w:t>
                      </w:r>
                      <w:r>
                        <w:rPr>
                          <w:rFonts w:hint="eastAsia"/>
                          <w:b/>
                          <w:color w:val="048ECE"/>
                          <w:sz w:val="8"/>
                        </w:rPr>
                        <w:t>80</w:t>
                      </w:r>
                      <w:r>
                        <w:rPr>
                          <w:rFonts w:hint="eastAsia"/>
                          <w:b/>
                          <w:color w:val="048ECE"/>
                          <w:sz w:val="8"/>
                        </w:rPr>
                        <w:t>年代</w:t>
                      </w:r>
                    </w:p>
                    <w:p w14:paraId="7C09CE4F" w14:textId="47491F67" w:rsidR="006D0D65" w:rsidRPr="006D0D65" w:rsidRDefault="00FB3FB4" w:rsidP="006D0D65">
                      <w:pPr>
                        <w:pStyle w:val="afa"/>
                        <w:spacing w:line="240" w:lineRule="auto"/>
                        <w:rPr>
                          <w:rFonts w:asciiTheme="minorHAnsi" w:eastAsiaTheme="minorEastAsia" w:hAnsiTheme="minorHAnsi" w:cstheme="minorBidi"/>
                          <w:sz w:val="8"/>
                          <w:szCs w:val="8"/>
                        </w:rPr>
                      </w:pPr>
                      <w:r w:rsidRPr="00FB3FB4">
                        <w:rPr>
                          <w:rFonts w:asciiTheme="minorHAnsi" w:eastAsiaTheme="minorEastAsia" w:hAnsiTheme="minorHAnsi" w:hint="eastAsia"/>
                          <w:sz w:val="8"/>
                        </w:rPr>
                        <w:t>表面贴装器件</w:t>
                      </w:r>
                      <w:r w:rsidR="006D0D65">
                        <w:rPr>
                          <w:rFonts w:asciiTheme="minorHAnsi" w:eastAsiaTheme="minorEastAsia" w:hAnsiTheme="minorHAnsi" w:hint="eastAsia"/>
                          <w:sz w:val="8"/>
                        </w:rPr>
                        <w:t>技术为电子设备制造带来革新。森海塞尔成为欧洲首家改变所有制造流程并应用该项新技术的中型企业。</w:t>
                      </w:r>
                    </w:p>
                  </w:txbxContent>
                </v:textbox>
                <w10:wrap anchorx="margin"/>
              </v:shape>
            </w:pict>
          </mc:Fallback>
        </mc:AlternateContent>
      </w:r>
      <w:r>
        <w:rPr>
          <w:rFonts w:hint="eastAsia"/>
          <w:noProof/>
          <w:lang w:val="sk-SK"/>
        </w:rPr>
        <mc:AlternateContent>
          <mc:Choice Requires="wps">
            <w:drawing>
              <wp:anchor distT="0" distB="0" distL="114300" distR="114300" simplePos="0" relativeHeight="251669504" behindDoc="0" locked="0" layoutInCell="1" allowOverlap="1" wp14:anchorId="01C99F8E" wp14:editId="6962F844">
                <wp:simplePos x="0" y="0"/>
                <wp:positionH relativeFrom="page">
                  <wp:posOffset>3299155</wp:posOffset>
                </wp:positionH>
                <wp:positionV relativeFrom="paragraph">
                  <wp:posOffset>551409</wp:posOffset>
                </wp:positionV>
                <wp:extent cx="1258215" cy="485140"/>
                <wp:effectExtent l="0" t="0" r="0" b="0"/>
                <wp:wrapNone/>
                <wp:docPr id="6" name="Shape 9"/>
                <wp:cNvGraphicFramePr/>
                <a:graphic xmlns:a="http://schemas.openxmlformats.org/drawingml/2006/main">
                  <a:graphicData uri="http://schemas.microsoft.com/office/word/2010/wordprocessingShape">
                    <wps:wsp>
                      <wps:cNvSpPr txBox="1"/>
                      <wps:spPr>
                        <a:xfrm>
                          <a:off x="0" y="0"/>
                          <a:ext cx="1258215" cy="485140"/>
                        </a:xfrm>
                        <a:prstGeom prst="rect">
                          <a:avLst/>
                        </a:prstGeom>
                        <a:noFill/>
                      </wps:spPr>
                      <wps:txbx>
                        <w:txbxContent>
                          <w:p w14:paraId="7F90F63D" w14:textId="77777777" w:rsidR="006D0D65" w:rsidRPr="006D0D65" w:rsidRDefault="006D0D65" w:rsidP="006D0D65">
                            <w:pPr>
                              <w:spacing w:line="245" w:lineRule="auto"/>
                              <w:rPr>
                                <w:b/>
                                <w:bCs/>
                                <w:color w:val="048ECE"/>
                                <w:sz w:val="8"/>
                                <w:szCs w:val="8"/>
                              </w:rPr>
                            </w:pPr>
                            <w:r>
                              <w:rPr>
                                <w:rFonts w:hint="eastAsia"/>
                                <w:b/>
                                <w:color w:val="048ECE"/>
                                <w:sz w:val="8"/>
                              </w:rPr>
                              <w:t>1985</w:t>
                            </w:r>
                          </w:p>
                          <w:p w14:paraId="1E60D49E" w14:textId="5B468716" w:rsidR="006D0D65" w:rsidRPr="004220E7" w:rsidRDefault="006D0D65" w:rsidP="006D0D65">
                            <w:pPr>
                              <w:pStyle w:val="afa"/>
                              <w:spacing w:line="240" w:lineRule="auto"/>
                            </w:pPr>
                            <w:r>
                              <w:rPr>
                                <w:rFonts w:asciiTheme="minorHAnsi" w:eastAsiaTheme="minorEastAsia" w:hAnsiTheme="minorHAnsi" w:hint="eastAsia"/>
                                <w:sz w:val="8"/>
                              </w:rPr>
                              <w:t>以</w:t>
                            </w:r>
                            <w:r>
                              <w:rPr>
                                <w:rFonts w:asciiTheme="minorHAnsi" w:eastAsiaTheme="minorEastAsia" w:hAnsiTheme="minorHAnsi" w:hint="eastAsia"/>
                                <w:sz w:val="8"/>
                              </w:rPr>
                              <w:t>MKH 40</w:t>
                            </w:r>
                            <w:r>
                              <w:rPr>
                                <w:rFonts w:asciiTheme="minorHAnsi" w:eastAsiaTheme="minorEastAsia" w:hAnsiTheme="minorHAnsi" w:hint="eastAsia"/>
                                <w:sz w:val="8"/>
                              </w:rPr>
                              <w:t>为代表的新一代</w:t>
                            </w:r>
                            <w:r>
                              <w:rPr>
                                <w:rFonts w:asciiTheme="minorHAnsi" w:eastAsiaTheme="minorEastAsia" w:hAnsiTheme="minorHAnsi" w:hint="eastAsia"/>
                                <w:sz w:val="8"/>
                              </w:rPr>
                              <w:t>MKH</w:t>
                            </w:r>
                            <w:r>
                              <w:rPr>
                                <w:rFonts w:asciiTheme="minorHAnsi" w:eastAsiaTheme="minorEastAsia" w:hAnsiTheme="minorHAnsi" w:hint="eastAsia"/>
                                <w:sz w:val="8"/>
                              </w:rPr>
                              <w:t>系列问世。</w:t>
                            </w:r>
                            <w:r>
                              <w:rPr>
                                <w:rFonts w:asciiTheme="minorHAnsi" w:eastAsiaTheme="minorEastAsia" w:hAnsiTheme="minorHAnsi" w:hint="eastAsia"/>
                                <w:sz w:val="8"/>
                              </w:rPr>
                              <w:t>MKH 40</w:t>
                            </w:r>
                            <w:r>
                              <w:rPr>
                                <w:rFonts w:asciiTheme="minorHAnsi" w:eastAsiaTheme="minorEastAsia" w:hAnsiTheme="minorHAnsi" w:hint="eastAsia"/>
                                <w:sz w:val="8"/>
                              </w:rPr>
                              <w:t>采用</w:t>
                            </w:r>
                            <w:r w:rsidR="00FB3FB4" w:rsidRPr="00FB3FB4">
                              <w:rPr>
                                <w:rFonts w:asciiTheme="minorHAnsi" w:eastAsiaTheme="minorEastAsia" w:hAnsiTheme="minorHAnsi" w:hint="eastAsia"/>
                                <w:sz w:val="8"/>
                              </w:rPr>
                              <w:t>表面贴装器件</w:t>
                            </w:r>
                            <w:r>
                              <w:rPr>
                                <w:rFonts w:asciiTheme="minorHAnsi" w:eastAsiaTheme="minorEastAsia" w:hAnsiTheme="minorHAnsi" w:hint="eastAsia"/>
                                <w:sz w:val="8"/>
                              </w:rPr>
                              <w:t>技术及全新的推挽式换能器设计。随后几年，森海塞尔陆续推出</w:t>
                            </w:r>
                            <w:r>
                              <w:rPr>
                                <w:rFonts w:asciiTheme="minorHAnsi" w:eastAsiaTheme="minorEastAsia" w:hAnsiTheme="minorHAnsi" w:hint="eastAsia"/>
                                <w:sz w:val="8"/>
                              </w:rPr>
                              <w:t>MKH 20</w:t>
                            </w:r>
                            <w:r>
                              <w:rPr>
                                <w:rFonts w:asciiTheme="minorHAnsi" w:eastAsiaTheme="minorEastAsia" w:hAnsiTheme="minorHAnsi" w:hint="eastAsia"/>
                                <w:sz w:val="8"/>
                              </w:rPr>
                              <w:t>（</w:t>
                            </w:r>
                            <w:r>
                              <w:rPr>
                                <w:rFonts w:asciiTheme="minorHAnsi" w:eastAsiaTheme="minorEastAsia" w:hAnsiTheme="minorHAnsi" w:hint="eastAsia"/>
                                <w:sz w:val="8"/>
                              </w:rPr>
                              <w:t>1986</w:t>
                            </w:r>
                            <w:r>
                              <w:rPr>
                                <w:rFonts w:asciiTheme="minorHAnsi" w:eastAsiaTheme="minorEastAsia" w:hAnsiTheme="minorHAnsi" w:hint="eastAsia"/>
                                <w:sz w:val="8"/>
                              </w:rPr>
                              <w:t>）、</w:t>
                            </w:r>
                            <w:r>
                              <w:rPr>
                                <w:rFonts w:asciiTheme="minorHAnsi" w:eastAsiaTheme="minorEastAsia" w:hAnsiTheme="minorHAnsi" w:hint="eastAsia"/>
                                <w:sz w:val="8"/>
                              </w:rPr>
                              <w:t>MKH 30</w:t>
                            </w:r>
                            <w:r>
                              <w:rPr>
                                <w:rFonts w:asciiTheme="minorHAnsi" w:eastAsiaTheme="minorEastAsia" w:hAnsiTheme="minorHAnsi" w:hint="eastAsia"/>
                                <w:sz w:val="8"/>
                              </w:rPr>
                              <w:t>（</w:t>
                            </w:r>
                            <w:r>
                              <w:rPr>
                                <w:rFonts w:asciiTheme="minorHAnsi" w:eastAsiaTheme="minorEastAsia" w:hAnsiTheme="minorHAnsi" w:hint="eastAsia"/>
                                <w:sz w:val="8"/>
                              </w:rPr>
                              <w:t>1987</w:t>
                            </w:r>
                            <w:r>
                              <w:rPr>
                                <w:rFonts w:asciiTheme="minorHAnsi" w:eastAsiaTheme="minorEastAsia" w:hAnsiTheme="minorHAnsi" w:hint="eastAsia"/>
                                <w:sz w:val="8"/>
                              </w:rPr>
                              <w:t>）、</w:t>
                            </w:r>
                            <w:r>
                              <w:rPr>
                                <w:rFonts w:asciiTheme="minorHAnsi" w:eastAsiaTheme="minorEastAsia" w:hAnsiTheme="minorHAnsi" w:hint="eastAsia"/>
                                <w:sz w:val="8"/>
                              </w:rPr>
                              <w:t>MKH 50</w:t>
                            </w:r>
                            <w:r>
                              <w:rPr>
                                <w:rFonts w:asciiTheme="minorHAnsi" w:eastAsiaTheme="minorEastAsia" w:hAnsiTheme="minorHAnsi" w:hint="eastAsia"/>
                                <w:sz w:val="8"/>
                              </w:rPr>
                              <w:t>（</w:t>
                            </w:r>
                            <w:r>
                              <w:rPr>
                                <w:rFonts w:asciiTheme="minorHAnsi" w:eastAsiaTheme="minorEastAsia" w:hAnsiTheme="minorHAnsi" w:hint="eastAsia"/>
                                <w:sz w:val="8"/>
                              </w:rPr>
                              <w:t>1988</w:t>
                            </w:r>
                            <w:r>
                              <w:rPr>
                                <w:rFonts w:asciiTheme="minorHAnsi" w:eastAsiaTheme="minorEastAsia" w:hAnsiTheme="minorHAnsi" w:hint="eastAsia"/>
                                <w:sz w:val="8"/>
                              </w:rPr>
                              <w:t>）、</w:t>
                            </w:r>
                            <w:r>
                              <w:rPr>
                                <w:rFonts w:asciiTheme="minorHAnsi" w:eastAsiaTheme="minorEastAsia" w:hAnsiTheme="minorHAnsi" w:hint="eastAsia"/>
                                <w:sz w:val="8"/>
                              </w:rPr>
                              <w:t>MKH 60</w:t>
                            </w:r>
                            <w:r>
                              <w:rPr>
                                <w:rFonts w:asciiTheme="minorHAnsi" w:eastAsiaTheme="minorEastAsia" w:hAnsiTheme="minorHAnsi" w:hint="eastAsia"/>
                                <w:sz w:val="8"/>
                              </w:rPr>
                              <w:t>和</w:t>
                            </w:r>
                            <w:r>
                              <w:rPr>
                                <w:rFonts w:asciiTheme="minorHAnsi" w:eastAsiaTheme="minorEastAsia" w:hAnsiTheme="minorHAnsi" w:hint="eastAsia"/>
                                <w:sz w:val="8"/>
                              </w:rPr>
                              <w:t>MKH 70</w:t>
                            </w:r>
                            <w:r>
                              <w:rPr>
                                <w:rFonts w:asciiTheme="minorHAnsi" w:eastAsiaTheme="minorEastAsia" w:hAnsiTheme="minorHAnsi" w:hint="eastAsia"/>
                                <w:sz w:val="8"/>
                              </w:rPr>
                              <w:t>（</w:t>
                            </w:r>
                            <w:r>
                              <w:rPr>
                                <w:rFonts w:asciiTheme="minorHAnsi" w:eastAsiaTheme="minorEastAsia" w:hAnsiTheme="minorHAnsi" w:hint="eastAsia"/>
                                <w:sz w:val="8"/>
                              </w:rPr>
                              <w:t>1991</w:t>
                            </w:r>
                            <w:r>
                              <w:rPr>
                                <w:rFonts w:asciiTheme="minorHAnsi" w:eastAsiaTheme="minorEastAsia" w:hAnsiTheme="minorHAnsi" w:hint="eastAsia"/>
                                <w:sz w:val="8"/>
                              </w:rPr>
                              <w:t>）、</w:t>
                            </w:r>
                            <w:r>
                              <w:rPr>
                                <w:rFonts w:asciiTheme="minorHAnsi" w:eastAsiaTheme="minorEastAsia" w:hAnsiTheme="minorHAnsi" w:hint="eastAsia"/>
                                <w:sz w:val="8"/>
                              </w:rPr>
                              <w:t>MKH 80</w:t>
                            </w:r>
                            <w:r>
                              <w:rPr>
                                <w:rFonts w:asciiTheme="minorHAnsi" w:eastAsiaTheme="minorEastAsia" w:hAnsiTheme="minorHAnsi" w:hint="eastAsia"/>
                                <w:sz w:val="8"/>
                              </w:rPr>
                              <w:t>（</w:t>
                            </w:r>
                            <w:r>
                              <w:rPr>
                                <w:rFonts w:asciiTheme="minorHAnsi" w:eastAsiaTheme="minorEastAsia" w:hAnsiTheme="minorHAnsi" w:hint="eastAsia"/>
                                <w:sz w:val="8"/>
                              </w:rPr>
                              <w:t>1993</w:t>
                            </w:r>
                            <w:r>
                              <w:rPr>
                                <w:rFonts w:asciiTheme="minorHAnsi" w:eastAsiaTheme="minorEastAsia" w:hAnsiTheme="minorHAnsi" w:hint="eastAsia"/>
                                <w:sz w:val="8"/>
                              </w:rPr>
                              <w:t>），以及改进</w:t>
                            </w:r>
                            <w:proofErr w:type="gramStart"/>
                            <w:r>
                              <w:rPr>
                                <w:rFonts w:asciiTheme="minorHAnsi" w:eastAsiaTheme="minorEastAsia" w:hAnsiTheme="minorHAnsi" w:hint="eastAsia"/>
                                <w:sz w:val="8"/>
                              </w:rPr>
                              <w:t>版</w:t>
                            </w:r>
                            <w:r w:rsidR="006E468F">
                              <w:rPr>
                                <w:rFonts w:asciiTheme="minorHAnsi" w:eastAsiaTheme="minorEastAsia" w:hAnsiTheme="minorHAnsi" w:hint="eastAsia"/>
                                <w:sz w:val="8"/>
                              </w:rPr>
                              <w:t>枪式</w:t>
                            </w:r>
                            <w:proofErr w:type="gramEnd"/>
                            <w:r>
                              <w:rPr>
                                <w:rFonts w:asciiTheme="minorHAnsi" w:eastAsiaTheme="minorEastAsia" w:hAnsiTheme="minorHAnsi" w:hint="eastAsia"/>
                                <w:sz w:val="8"/>
                              </w:rPr>
                              <w:t>麦克风</w:t>
                            </w:r>
                            <w:r>
                              <w:rPr>
                                <w:rFonts w:asciiTheme="minorHAnsi" w:eastAsiaTheme="minorEastAsia" w:hAnsiTheme="minorHAnsi" w:hint="eastAsia"/>
                                <w:sz w:val="8"/>
                              </w:rPr>
                              <w:t>MKH 416</w:t>
                            </w:r>
                            <w:r>
                              <w:rPr>
                                <w:rFonts w:asciiTheme="minorHAnsi" w:eastAsiaTheme="minorEastAsia" w:hAnsiTheme="minorHAnsi" w:hint="eastAsia"/>
                                <w:sz w:val="8"/>
                              </w:rPr>
                              <w:t>和</w:t>
                            </w:r>
                            <w:r>
                              <w:rPr>
                                <w:rFonts w:asciiTheme="minorHAnsi" w:eastAsiaTheme="minorEastAsia" w:hAnsiTheme="minorHAnsi" w:hint="eastAsia"/>
                                <w:sz w:val="8"/>
                              </w:rPr>
                              <w:t>MKH 816</w:t>
                            </w:r>
                            <w:r>
                              <w:rPr>
                                <w:rFonts w:asciiTheme="minorHAnsi" w:eastAsiaTheme="minorEastAsia" w:hAnsiTheme="minorHAnsi" w:hint="eastAsia"/>
                                <w:sz w:val="8"/>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1C99F8E" id="_x0000_s1034" type="#_x0000_t202" style="position:absolute;margin-left:259.8pt;margin-top:43.4pt;width:99.05pt;height:3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CdiwEAAAkDAAAOAAAAZHJzL2Uyb0RvYy54bWysUm1rGzEM/l7YfzD+vlwSmhGOXEpL6SiM&#10;bdD2Bzg+O2c4W57k5C7/frLzVrZvpV9kWZIfPXrk1d3oe7E3SA5CI2eTqRQmaGhd2Dby7fXp61IK&#10;Siq0qodgGnkwJO/WX25WQ6zNHDroW4OCQQLVQ2xkl1Ksq4p0Z7yiCUQTOGkBvUp8xW3VohoY3ffV&#10;fDr9Vg2AbUTQhoijj8ekXBd8a41Ov6wlk0TfSOaWisViN9lW65Wqt6hi5/SJhvoAC69c4KYXqEeV&#10;lNih+w/KO41AYNNEg6/AWqdNmYGnmU3/mealU9GUWVgciheZ6PNg9c/9S/yNIo0PMPICsyBDpJo4&#10;mOcZLfp8MlPBeZbwcJHNjEno/Gi+WM5nCyk0526Xi9lt0bW6vo5I6bsBL7LTSOS1FLXU/gcl7sil&#10;55LcLMCT6/scv1LJXho3o3BtI5dnmhtoD8x+4AU2kv7sFBop+ufACuVtnx08O5uTc+xyv0tgXSGQ&#10;4Y9gp66sd+F1+ht5oe/vper6g9d/AQAA//8DAFBLAwQUAAYACAAAACEA64w69d8AAAAKAQAADwAA&#10;AGRycy9kb3ducmV2LnhtbEyPwU7DMBBE70j8g7VI3KiTIpw2xKkqBCekijQcODqxm1iN1yF22/D3&#10;XU5wXO3TzJtiM7uBnc0UrEcJ6SIBZrD12mIn4bN+e1gBC1GhVoNHI+HHBNiUtzeFyrW/YGXO+9gx&#10;CsGQKwl9jGPOeWh741RY+NEg/Q5+cirSOXVcT+pC4W7gyyQR3CmL1NCr0bz0pj3uT07C9gurV/u9&#10;az6qQ2Xrep3guzhKeX83b5+BRTPHPxh+9UkdSnJq/Al1YIOEp3QtCJWwEjSBgCzNMmANkeJxCbws&#10;+P8J5RUAAP//AwBQSwECLQAUAAYACAAAACEAtoM4kv4AAADhAQAAEwAAAAAAAAAAAAAAAAAAAAAA&#10;W0NvbnRlbnRfVHlwZXNdLnhtbFBLAQItABQABgAIAAAAIQA4/SH/1gAAAJQBAAALAAAAAAAAAAAA&#10;AAAAAC8BAABfcmVscy8ucmVsc1BLAQItABQABgAIAAAAIQAWX5CdiwEAAAkDAAAOAAAAAAAAAAAA&#10;AAAAAC4CAABkcnMvZTJvRG9jLnhtbFBLAQItABQABgAIAAAAIQDrjDr13wAAAAoBAAAPAAAAAAAA&#10;AAAAAAAAAOUDAABkcnMvZG93bnJldi54bWxQSwUGAAAAAAQABADzAAAA8QQAAAAA&#10;" filled="f" stroked="f">
                <v:textbox inset="0,0,0,0">
                  <w:txbxContent>
                    <w:p w14:paraId="7F90F63D" w14:textId="77777777" w:rsidR="006D0D65" w:rsidRPr="006D0D65" w:rsidRDefault="006D0D65" w:rsidP="006D0D65">
                      <w:pPr>
                        <w:spacing w:line="245" w:lineRule="auto"/>
                        <w:rPr>
                          <w:b/>
                          <w:bCs/>
                          <w:color w:val="048ECE"/>
                          <w:sz w:val="8"/>
                          <w:szCs w:val="8"/>
                        </w:rPr>
                      </w:pPr>
                      <w:r>
                        <w:rPr>
                          <w:rFonts w:hint="eastAsia"/>
                          <w:b/>
                          <w:color w:val="048ECE"/>
                          <w:sz w:val="8"/>
                        </w:rPr>
                        <w:t>1985</w:t>
                      </w:r>
                    </w:p>
                    <w:p w14:paraId="1E60D49E" w14:textId="5B468716" w:rsidR="006D0D65" w:rsidRPr="004220E7" w:rsidRDefault="006D0D65" w:rsidP="006D0D65">
                      <w:pPr>
                        <w:pStyle w:val="afa"/>
                        <w:spacing w:line="240" w:lineRule="auto"/>
                      </w:pPr>
                      <w:r>
                        <w:rPr>
                          <w:rFonts w:asciiTheme="minorHAnsi" w:eastAsiaTheme="minorEastAsia" w:hAnsiTheme="minorHAnsi" w:hint="eastAsia"/>
                          <w:sz w:val="8"/>
                        </w:rPr>
                        <w:t>以</w:t>
                      </w:r>
                      <w:r>
                        <w:rPr>
                          <w:rFonts w:asciiTheme="minorHAnsi" w:eastAsiaTheme="minorEastAsia" w:hAnsiTheme="minorHAnsi" w:hint="eastAsia"/>
                          <w:sz w:val="8"/>
                        </w:rPr>
                        <w:t>MKH 40</w:t>
                      </w:r>
                      <w:r>
                        <w:rPr>
                          <w:rFonts w:asciiTheme="minorHAnsi" w:eastAsiaTheme="minorEastAsia" w:hAnsiTheme="minorHAnsi" w:hint="eastAsia"/>
                          <w:sz w:val="8"/>
                        </w:rPr>
                        <w:t>为代表的新一代</w:t>
                      </w:r>
                      <w:r>
                        <w:rPr>
                          <w:rFonts w:asciiTheme="minorHAnsi" w:eastAsiaTheme="minorEastAsia" w:hAnsiTheme="minorHAnsi" w:hint="eastAsia"/>
                          <w:sz w:val="8"/>
                        </w:rPr>
                        <w:t>MKH</w:t>
                      </w:r>
                      <w:r>
                        <w:rPr>
                          <w:rFonts w:asciiTheme="minorHAnsi" w:eastAsiaTheme="minorEastAsia" w:hAnsiTheme="minorHAnsi" w:hint="eastAsia"/>
                          <w:sz w:val="8"/>
                        </w:rPr>
                        <w:t>系列问世。</w:t>
                      </w:r>
                      <w:r>
                        <w:rPr>
                          <w:rFonts w:asciiTheme="minorHAnsi" w:eastAsiaTheme="minorEastAsia" w:hAnsiTheme="minorHAnsi" w:hint="eastAsia"/>
                          <w:sz w:val="8"/>
                        </w:rPr>
                        <w:t>MKH 40</w:t>
                      </w:r>
                      <w:r>
                        <w:rPr>
                          <w:rFonts w:asciiTheme="minorHAnsi" w:eastAsiaTheme="minorEastAsia" w:hAnsiTheme="minorHAnsi" w:hint="eastAsia"/>
                          <w:sz w:val="8"/>
                        </w:rPr>
                        <w:t>采用</w:t>
                      </w:r>
                      <w:r w:rsidR="00FB3FB4" w:rsidRPr="00FB3FB4">
                        <w:rPr>
                          <w:rFonts w:asciiTheme="minorHAnsi" w:eastAsiaTheme="minorEastAsia" w:hAnsiTheme="minorHAnsi" w:hint="eastAsia"/>
                          <w:sz w:val="8"/>
                        </w:rPr>
                        <w:t>表面贴装器件</w:t>
                      </w:r>
                      <w:r>
                        <w:rPr>
                          <w:rFonts w:asciiTheme="minorHAnsi" w:eastAsiaTheme="minorEastAsia" w:hAnsiTheme="minorHAnsi" w:hint="eastAsia"/>
                          <w:sz w:val="8"/>
                        </w:rPr>
                        <w:t>技术及全新的推挽式换能器设计。随后几年，森海塞尔陆续推出</w:t>
                      </w:r>
                      <w:r>
                        <w:rPr>
                          <w:rFonts w:asciiTheme="minorHAnsi" w:eastAsiaTheme="minorEastAsia" w:hAnsiTheme="minorHAnsi" w:hint="eastAsia"/>
                          <w:sz w:val="8"/>
                        </w:rPr>
                        <w:t>MKH 20</w:t>
                      </w:r>
                      <w:r>
                        <w:rPr>
                          <w:rFonts w:asciiTheme="minorHAnsi" w:eastAsiaTheme="minorEastAsia" w:hAnsiTheme="minorHAnsi" w:hint="eastAsia"/>
                          <w:sz w:val="8"/>
                        </w:rPr>
                        <w:t>（</w:t>
                      </w:r>
                      <w:r>
                        <w:rPr>
                          <w:rFonts w:asciiTheme="minorHAnsi" w:eastAsiaTheme="minorEastAsia" w:hAnsiTheme="minorHAnsi" w:hint="eastAsia"/>
                          <w:sz w:val="8"/>
                        </w:rPr>
                        <w:t>1986</w:t>
                      </w:r>
                      <w:r>
                        <w:rPr>
                          <w:rFonts w:asciiTheme="minorHAnsi" w:eastAsiaTheme="minorEastAsia" w:hAnsiTheme="minorHAnsi" w:hint="eastAsia"/>
                          <w:sz w:val="8"/>
                        </w:rPr>
                        <w:t>）、</w:t>
                      </w:r>
                      <w:r>
                        <w:rPr>
                          <w:rFonts w:asciiTheme="minorHAnsi" w:eastAsiaTheme="minorEastAsia" w:hAnsiTheme="minorHAnsi" w:hint="eastAsia"/>
                          <w:sz w:val="8"/>
                        </w:rPr>
                        <w:t>MKH 30</w:t>
                      </w:r>
                      <w:r>
                        <w:rPr>
                          <w:rFonts w:asciiTheme="minorHAnsi" w:eastAsiaTheme="minorEastAsia" w:hAnsiTheme="minorHAnsi" w:hint="eastAsia"/>
                          <w:sz w:val="8"/>
                        </w:rPr>
                        <w:t>（</w:t>
                      </w:r>
                      <w:r>
                        <w:rPr>
                          <w:rFonts w:asciiTheme="minorHAnsi" w:eastAsiaTheme="minorEastAsia" w:hAnsiTheme="minorHAnsi" w:hint="eastAsia"/>
                          <w:sz w:val="8"/>
                        </w:rPr>
                        <w:t>1987</w:t>
                      </w:r>
                      <w:r>
                        <w:rPr>
                          <w:rFonts w:asciiTheme="minorHAnsi" w:eastAsiaTheme="minorEastAsia" w:hAnsiTheme="minorHAnsi" w:hint="eastAsia"/>
                          <w:sz w:val="8"/>
                        </w:rPr>
                        <w:t>）、</w:t>
                      </w:r>
                      <w:r>
                        <w:rPr>
                          <w:rFonts w:asciiTheme="minorHAnsi" w:eastAsiaTheme="minorEastAsia" w:hAnsiTheme="minorHAnsi" w:hint="eastAsia"/>
                          <w:sz w:val="8"/>
                        </w:rPr>
                        <w:t>MKH 50</w:t>
                      </w:r>
                      <w:r>
                        <w:rPr>
                          <w:rFonts w:asciiTheme="minorHAnsi" w:eastAsiaTheme="minorEastAsia" w:hAnsiTheme="minorHAnsi" w:hint="eastAsia"/>
                          <w:sz w:val="8"/>
                        </w:rPr>
                        <w:t>（</w:t>
                      </w:r>
                      <w:r>
                        <w:rPr>
                          <w:rFonts w:asciiTheme="minorHAnsi" w:eastAsiaTheme="minorEastAsia" w:hAnsiTheme="minorHAnsi" w:hint="eastAsia"/>
                          <w:sz w:val="8"/>
                        </w:rPr>
                        <w:t>1988</w:t>
                      </w:r>
                      <w:r>
                        <w:rPr>
                          <w:rFonts w:asciiTheme="minorHAnsi" w:eastAsiaTheme="minorEastAsia" w:hAnsiTheme="minorHAnsi" w:hint="eastAsia"/>
                          <w:sz w:val="8"/>
                        </w:rPr>
                        <w:t>）、</w:t>
                      </w:r>
                      <w:r>
                        <w:rPr>
                          <w:rFonts w:asciiTheme="minorHAnsi" w:eastAsiaTheme="minorEastAsia" w:hAnsiTheme="minorHAnsi" w:hint="eastAsia"/>
                          <w:sz w:val="8"/>
                        </w:rPr>
                        <w:t>MKH 60</w:t>
                      </w:r>
                      <w:r>
                        <w:rPr>
                          <w:rFonts w:asciiTheme="minorHAnsi" w:eastAsiaTheme="minorEastAsia" w:hAnsiTheme="minorHAnsi" w:hint="eastAsia"/>
                          <w:sz w:val="8"/>
                        </w:rPr>
                        <w:t>和</w:t>
                      </w:r>
                      <w:r>
                        <w:rPr>
                          <w:rFonts w:asciiTheme="minorHAnsi" w:eastAsiaTheme="minorEastAsia" w:hAnsiTheme="minorHAnsi" w:hint="eastAsia"/>
                          <w:sz w:val="8"/>
                        </w:rPr>
                        <w:t>MKH 70</w:t>
                      </w:r>
                      <w:r>
                        <w:rPr>
                          <w:rFonts w:asciiTheme="minorHAnsi" w:eastAsiaTheme="minorEastAsia" w:hAnsiTheme="minorHAnsi" w:hint="eastAsia"/>
                          <w:sz w:val="8"/>
                        </w:rPr>
                        <w:t>（</w:t>
                      </w:r>
                      <w:r>
                        <w:rPr>
                          <w:rFonts w:asciiTheme="minorHAnsi" w:eastAsiaTheme="minorEastAsia" w:hAnsiTheme="minorHAnsi" w:hint="eastAsia"/>
                          <w:sz w:val="8"/>
                        </w:rPr>
                        <w:t>1991</w:t>
                      </w:r>
                      <w:r>
                        <w:rPr>
                          <w:rFonts w:asciiTheme="minorHAnsi" w:eastAsiaTheme="minorEastAsia" w:hAnsiTheme="minorHAnsi" w:hint="eastAsia"/>
                          <w:sz w:val="8"/>
                        </w:rPr>
                        <w:t>）、</w:t>
                      </w:r>
                      <w:r>
                        <w:rPr>
                          <w:rFonts w:asciiTheme="minorHAnsi" w:eastAsiaTheme="minorEastAsia" w:hAnsiTheme="minorHAnsi" w:hint="eastAsia"/>
                          <w:sz w:val="8"/>
                        </w:rPr>
                        <w:t>MKH 80</w:t>
                      </w:r>
                      <w:r>
                        <w:rPr>
                          <w:rFonts w:asciiTheme="minorHAnsi" w:eastAsiaTheme="minorEastAsia" w:hAnsiTheme="minorHAnsi" w:hint="eastAsia"/>
                          <w:sz w:val="8"/>
                        </w:rPr>
                        <w:t>（</w:t>
                      </w:r>
                      <w:r>
                        <w:rPr>
                          <w:rFonts w:asciiTheme="minorHAnsi" w:eastAsiaTheme="minorEastAsia" w:hAnsiTheme="minorHAnsi" w:hint="eastAsia"/>
                          <w:sz w:val="8"/>
                        </w:rPr>
                        <w:t>1993</w:t>
                      </w:r>
                      <w:r>
                        <w:rPr>
                          <w:rFonts w:asciiTheme="minorHAnsi" w:eastAsiaTheme="minorEastAsia" w:hAnsiTheme="minorHAnsi" w:hint="eastAsia"/>
                          <w:sz w:val="8"/>
                        </w:rPr>
                        <w:t>），以及改进</w:t>
                      </w:r>
                      <w:proofErr w:type="gramStart"/>
                      <w:r>
                        <w:rPr>
                          <w:rFonts w:asciiTheme="minorHAnsi" w:eastAsiaTheme="minorEastAsia" w:hAnsiTheme="minorHAnsi" w:hint="eastAsia"/>
                          <w:sz w:val="8"/>
                        </w:rPr>
                        <w:t>版</w:t>
                      </w:r>
                      <w:r w:rsidR="006E468F">
                        <w:rPr>
                          <w:rFonts w:asciiTheme="minorHAnsi" w:eastAsiaTheme="minorEastAsia" w:hAnsiTheme="minorHAnsi" w:hint="eastAsia"/>
                          <w:sz w:val="8"/>
                        </w:rPr>
                        <w:t>枪式</w:t>
                      </w:r>
                      <w:proofErr w:type="gramEnd"/>
                      <w:r>
                        <w:rPr>
                          <w:rFonts w:asciiTheme="minorHAnsi" w:eastAsiaTheme="minorEastAsia" w:hAnsiTheme="minorHAnsi" w:hint="eastAsia"/>
                          <w:sz w:val="8"/>
                        </w:rPr>
                        <w:t>麦克风</w:t>
                      </w:r>
                      <w:r>
                        <w:rPr>
                          <w:rFonts w:asciiTheme="minorHAnsi" w:eastAsiaTheme="minorEastAsia" w:hAnsiTheme="minorHAnsi" w:hint="eastAsia"/>
                          <w:sz w:val="8"/>
                        </w:rPr>
                        <w:t>MKH 416</w:t>
                      </w:r>
                      <w:r>
                        <w:rPr>
                          <w:rFonts w:asciiTheme="minorHAnsi" w:eastAsiaTheme="minorEastAsia" w:hAnsiTheme="minorHAnsi" w:hint="eastAsia"/>
                          <w:sz w:val="8"/>
                        </w:rPr>
                        <w:t>和</w:t>
                      </w:r>
                      <w:r>
                        <w:rPr>
                          <w:rFonts w:asciiTheme="minorHAnsi" w:eastAsiaTheme="minorEastAsia" w:hAnsiTheme="minorHAnsi" w:hint="eastAsia"/>
                          <w:sz w:val="8"/>
                        </w:rPr>
                        <w:t>MKH 816</w:t>
                      </w:r>
                      <w:r>
                        <w:rPr>
                          <w:rFonts w:asciiTheme="minorHAnsi" w:eastAsiaTheme="minorEastAsia" w:hAnsiTheme="minorHAnsi" w:hint="eastAsia"/>
                          <w:sz w:val="8"/>
                        </w:rPr>
                        <w:t>。</w:t>
                      </w:r>
                    </w:p>
                  </w:txbxContent>
                </v:textbox>
                <w10:wrap anchorx="page"/>
              </v:shape>
            </w:pict>
          </mc:Fallback>
        </mc:AlternateContent>
      </w:r>
      <w:r>
        <w:rPr>
          <w:rFonts w:hint="eastAsia"/>
          <w:noProof/>
          <w:lang w:val="sk-SK"/>
        </w:rPr>
        <mc:AlternateContent>
          <mc:Choice Requires="wps">
            <w:drawing>
              <wp:anchor distT="0" distB="0" distL="114300" distR="114300" simplePos="0" relativeHeight="251671552" behindDoc="0" locked="0" layoutInCell="1" allowOverlap="1" wp14:anchorId="6D220738" wp14:editId="2391AE83">
                <wp:simplePos x="0" y="0"/>
                <wp:positionH relativeFrom="margin">
                  <wp:posOffset>1272184</wp:posOffset>
                </wp:positionH>
                <wp:positionV relativeFrom="paragraph">
                  <wp:posOffset>558724</wp:posOffset>
                </wp:positionV>
                <wp:extent cx="691693" cy="415925"/>
                <wp:effectExtent l="0" t="0" r="0" b="0"/>
                <wp:wrapNone/>
                <wp:docPr id="7" name="Shape 9"/>
                <wp:cNvGraphicFramePr/>
                <a:graphic xmlns:a="http://schemas.openxmlformats.org/drawingml/2006/main">
                  <a:graphicData uri="http://schemas.microsoft.com/office/word/2010/wordprocessingShape">
                    <wps:wsp>
                      <wps:cNvSpPr txBox="1"/>
                      <wps:spPr>
                        <a:xfrm>
                          <a:off x="0" y="0"/>
                          <a:ext cx="691693" cy="415925"/>
                        </a:xfrm>
                        <a:prstGeom prst="rect">
                          <a:avLst/>
                        </a:prstGeom>
                        <a:noFill/>
                      </wps:spPr>
                      <wps:txbx>
                        <w:txbxContent>
                          <w:p w14:paraId="26946503" w14:textId="7F1088AB" w:rsidR="006D0D65" w:rsidRPr="006D0D65" w:rsidRDefault="006D0D65" w:rsidP="006D0D65">
                            <w:pPr>
                              <w:spacing w:line="245" w:lineRule="auto"/>
                              <w:rPr>
                                <w:b/>
                                <w:bCs/>
                                <w:color w:val="048ECE"/>
                                <w:sz w:val="8"/>
                                <w:szCs w:val="8"/>
                              </w:rPr>
                            </w:pPr>
                            <w:r>
                              <w:rPr>
                                <w:rFonts w:hint="eastAsia"/>
                                <w:b/>
                                <w:color w:val="048ECE"/>
                                <w:sz w:val="8"/>
                              </w:rPr>
                              <w:t>1975</w:t>
                            </w:r>
                          </w:p>
                          <w:p w14:paraId="25F3DCAA" w14:textId="403AE60D" w:rsidR="006D0D65" w:rsidRPr="004220E7" w:rsidRDefault="006D0D65" w:rsidP="006D0D65">
                            <w:pPr>
                              <w:pStyle w:val="afa"/>
                              <w:spacing w:line="240" w:lineRule="auto"/>
                            </w:pPr>
                            <w:r>
                              <w:rPr>
                                <w:rFonts w:asciiTheme="minorHAnsi" w:eastAsiaTheme="minorEastAsia" w:hAnsiTheme="minorHAnsi" w:hint="eastAsia"/>
                                <w:sz w:val="8"/>
                              </w:rPr>
                              <w:t>森海塞尔推</w:t>
                            </w:r>
                            <w:proofErr w:type="gramStart"/>
                            <w:r>
                              <w:rPr>
                                <w:rFonts w:asciiTheme="minorHAnsi" w:eastAsiaTheme="minorEastAsia" w:hAnsiTheme="minorHAnsi" w:hint="eastAsia"/>
                                <w:sz w:val="8"/>
                              </w:rPr>
                              <w:t>出首款幻象</w:t>
                            </w:r>
                            <w:proofErr w:type="gramEnd"/>
                            <w:r>
                              <w:rPr>
                                <w:rFonts w:asciiTheme="minorHAnsi" w:eastAsiaTheme="minorEastAsia" w:hAnsiTheme="minorHAnsi" w:hint="eastAsia"/>
                                <w:sz w:val="8"/>
                              </w:rPr>
                              <w:t>供电</w:t>
                            </w:r>
                            <w:r w:rsidR="008211BF">
                              <w:rPr>
                                <w:rFonts w:asciiTheme="minorHAnsi" w:eastAsiaTheme="minorEastAsia" w:hAnsiTheme="minorHAnsi" w:hint="eastAsia"/>
                                <w:sz w:val="8"/>
                              </w:rPr>
                              <w:t>枪式</w:t>
                            </w:r>
                            <w:r>
                              <w:rPr>
                                <w:rFonts w:asciiTheme="minorHAnsi" w:eastAsiaTheme="minorEastAsia" w:hAnsiTheme="minorHAnsi" w:hint="eastAsia"/>
                                <w:sz w:val="8"/>
                              </w:rPr>
                              <w:t>麦克风</w:t>
                            </w:r>
                            <w:r>
                              <w:rPr>
                                <w:rFonts w:asciiTheme="minorHAnsi" w:eastAsiaTheme="minorEastAsia" w:hAnsiTheme="minorHAnsi" w:hint="eastAsia"/>
                                <w:sz w:val="8"/>
                              </w:rPr>
                              <w:t>MKH 416 P48</w:t>
                            </w:r>
                            <w:r>
                              <w:rPr>
                                <w:rFonts w:asciiTheme="minorHAnsi" w:eastAsiaTheme="minorEastAsia" w:hAnsiTheme="minorHAnsi" w:hint="eastAsia"/>
                                <w:sz w:val="8"/>
                              </w:rPr>
                              <w:t>。同时推出</w:t>
                            </w:r>
                            <w:r>
                              <w:rPr>
                                <w:rFonts w:asciiTheme="minorHAnsi" w:eastAsiaTheme="minorEastAsia" w:hAnsiTheme="minorHAnsi" w:hint="eastAsia"/>
                                <w:sz w:val="8"/>
                              </w:rPr>
                              <w:t>MKH 406 P48</w:t>
                            </w:r>
                            <w:r>
                              <w:rPr>
                                <w:rFonts w:asciiTheme="minorHAnsi" w:eastAsiaTheme="minorEastAsia" w:hAnsiTheme="minorHAnsi" w:hint="eastAsia"/>
                                <w:sz w:val="8"/>
                              </w:rPr>
                              <w:t>录音棚电容</w:t>
                            </w:r>
                            <w:r w:rsidR="00730999">
                              <w:rPr>
                                <w:rFonts w:asciiTheme="minorHAnsi" w:eastAsiaTheme="minorEastAsia" w:hAnsiTheme="minorHAnsi" w:hint="eastAsia"/>
                                <w:sz w:val="8"/>
                              </w:rPr>
                              <w:t>式</w:t>
                            </w:r>
                            <w:r>
                              <w:rPr>
                                <w:rFonts w:asciiTheme="minorHAnsi" w:eastAsiaTheme="minorEastAsia" w:hAnsiTheme="minorHAnsi" w:hint="eastAsia"/>
                                <w:sz w:val="8"/>
                              </w:rPr>
                              <w:t>麦克风和</w:t>
                            </w:r>
                            <w:r>
                              <w:rPr>
                                <w:rFonts w:asciiTheme="minorHAnsi" w:eastAsiaTheme="minorEastAsia" w:hAnsiTheme="minorHAnsi" w:hint="eastAsia"/>
                                <w:sz w:val="8"/>
                              </w:rPr>
                              <w:t>MKH 816 P48</w:t>
                            </w:r>
                            <w:r>
                              <w:rPr>
                                <w:rFonts w:asciiTheme="minorHAnsi" w:eastAsiaTheme="minorEastAsia" w:hAnsiTheme="minorHAnsi" w:hint="eastAsia"/>
                                <w:sz w:val="8"/>
                              </w:rPr>
                              <w:t>长</w:t>
                            </w:r>
                            <w:r w:rsidR="006E468F">
                              <w:rPr>
                                <w:rFonts w:asciiTheme="minorHAnsi" w:eastAsiaTheme="minorEastAsia" w:hAnsiTheme="minorHAnsi" w:hint="eastAsia"/>
                                <w:sz w:val="8"/>
                              </w:rPr>
                              <w:t>枪式</w:t>
                            </w:r>
                            <w:r>
                              <w:rPr>
                                <w:rFonts w:asciiTheme="minorHAnsi" w:eastAsiaTheme="minorEastAsia" w:hAnsiTheme="minorHAnsi" w:hint="eastAsia"/>
                                <w:sz w:val="8"/>
                              </w:rPr>
                              <w:t>麦克风。</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D220738" id="_x0000_s1035" type="#_x0000_t202" style="position:absolute;margin-left:100.15pt;margin-top:44pt;width:54.45pt;height:32.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VXiwEAAAgDAAAOAAAAZHJzL2Uyb0RvYy54bWysUttu2zAMfR/QfxD03jjJ2mAx4hQdig4D&#10;hm1Atw9QZCkWYIkqqcTO349SbsX2NvSFpkj58JxDrR5G34u9QXIQGjmbTKUwQUPrwraRv389336S&#10;gpIKreohmEYeDMmH9c2H1RBrM4cO+tagYJBA9RAb2aUU66oi3RmvaALRBG5aQK8SH3FbtagGRvd9&#10;NZ9OF9UA2EYEbYi4+nRsynXBt9bo9MNaMkn0jWRuqUQscZNjtV6peosqdk6faKj/YOGVCzz0AvWk&#10;khI7dP9AeacRCGyaaPAVWOu0KRpYzWz6l5qXTkVTtLA5FC820fvB6u/7l/gTRRo/w8gLzIYMkWri&#10;YtYzWvT5y0wF99nCw8U2MyahubhYzhbLj1Jobt3N7pfz+4xSXX+OSOmLAS9y0kjkrRSz1P4bpePV&#10;85U8K8Cz6/tcvzLJWRo3o3BtI5dnlhtoD0x+4P01kl53Co0U/dfABuVlnxM8J5tTcpzyuEtgXSGQ&#10;4Y9gp6lsd5Fwehp5n2/P5db1Aa//AAAA//8DAFBLAwQUAAYACAAAACEAPMt7pd4AAAAKAQAADwAA&#10;AGRycy9kb3ducmV2LnhtbEyPwU7DMBBE70j8g7VI3KhDo1ZpiFNVCE5IiDQcODrxNrEar0PstuHv&#10;WU70uNqnNzPFdnaDOOMUrCcFj4sEBFLrjaVOwWf9+pCBCFGT0YMnVPCDAbbl7U2hc+MvVOF5HzvB&#10;Egq5VtDHOOZShrZHp8PCj0j8O/jJ6cjn1Ekz6QvL3SCXSbKWTlvihF6P+Nxje9yfnILdF1Uv9vu9&#10;+agOla3rTUJv66NS93fz7glExDn+w/BXn6tDyZ0afyITxKCA7SmjCrKMNzGQJpsliIbJVboCWRby&#10;ekL5CwAA//8DAFBLAQItABQABgAIAAAAIQC2gziS/gAAAOEBAAATAAAAAAAAAAAAAAAAAAAAAABb&#10;Q29udGVudF9UeXBlc10ueG1sUEsBAi0AFAAGAAgAAAAhADj9If/WAAAAlAEAAAsAAAAAAAAAAAAA&#10;AAAALwEAAF9yZWxzLy5yZWxzUEsBAi0AFAAGAAgAAAAhACU99VeLAQAACAMAAA4AAAAAAAAAAAAA&#10;AAAALgIAAGRycy9lMm9Eb2MueG1sUEsBAi0AFAAGAAgAAAAhADzLe6XeAAAACgEAAA8AAAAAAAAA&#10;AAAAAAAA5QMAAGRycy9kb3ducmV2LnhtbFBLBQYAAAAABAAEAPMAAADwBAAAAAA=&#10;" filled="f" stroked="f">
                <v:textbox inset="0,0,0,0">
                  <w:txbxContent>
                    <w:p w14:paraId="26946503" w14:textId="7F1088AB" w:rsidR="006D0D65" w:rsidRPr="006D0D65" w:rsidRDefault="006D0D65" w:rsidP="006D0D65">
                      <w:pPr>
                        <w:spacing w:line="245" w:lineRule="auto"/>
                        <w:rPr>
                          <w:b/>
                          <w:bCs/>
                          <w:color w:val="048ECE"/>
                          <w:sz w:val="8"/>
                          <w:szCs w:val="8"/>
                        </w:rPr>
                      </w:pPr>
                      <w:r>
                        <w:rPr>
                          <w:rFonts w:hint="eastAsia"/>
                          <w:b/>
                          <w:color w:val="048ECE"/>
                          <w:sz w:val="8"/>
                        </w:rPr>
                        <w:t>1975</w:t>
                      </w:r>
                    </w:p>
                    <w:p w14:paraId="25F3DCAA" w14:textId="403AE60D" w:rsidR="006D0D65" w:rsidRPr="004220E7" w:rsidRDefault="006D0D65" w:rsidP="006D0D65">
                      <w:pPr>
                        <w:pStyle w:val="afa"/>
                        <w:spacing w:line="240" w:lineRule="auto"/>
                      </w:pPr>
                      <w:r>
                        <w:rPr>
                          <w:rFonts w:asciiTheme="minorHAnsi" w:eastAsiaTheme="minorEastAsia" w:hAnsiTheme="minorHAnsi" w:hint="eastAsia"/>
                          <w:sz w:val="8"/>
                        </w:rPr>
                        <w:t>森海塞尔推</w:t>
                      </w:r>
                      <w:proofErr w:type="gramStart"/>
                      <w:r>
                        <w:rPr>
                          <w:rFonts w:asciiTheme="minorHAnsi" w:eastAsiaTheme="minorEastAsia" w:hAnsiTheme="minorHAnsi" w:hint="eastAsia"/>
                          <w:sz w:val="8"/>
                        </w:rPr>
                        <w:t>出首款幻象</w:t>
                      </w:r>
                      <w:proofErr w:type="gramEnd"/>
                      <w:r>
                        <w:rPr>
                          <w:rFonts w:asciiTheme="minorHAnsi" w:eastAsiaTheme="minorEastAsia" w:hAnsiTheme="minorHAnsi" w:hint="eastAsia"/>
                          <w:sz w:val="8"/>
                        </w:rPr>
                        <w:t>供电</w:t>
                      </w:r>
                      <w:r w:rsidR="008211BF">
                        <w:rPr>
                          <w:rFonts w:asciiTheme="minorHAnsi" w:eastAsiaTheme="minorEastAsia" w:hAnsiTheme="minorHAnsi" w:hint="eastAsia"/>
                          <w:sz w:val="8"/>
                        </w:rPr>
                        <w:t>枪式</w:t>
                      </w:r>
                      <w:r>
                        <w:rPr>
                          <w:rFonts w:asciiTheme="minorHAnsi" w:eastAsiaTheme="minorEastAsia" w:hAnsiTheme="minorHAnsi" w:hint="eastAsia"/>
                          <w:sz w:val="8"/>
                        </w:rPr>
                        <w:t>麦克风</w:t>
                      </w:r>
                      <w:r>
                        <w:rPr>
                          <w:rFonts w:asciiTheme="minorHAnsi" w:eastAsiaTheme="minorEastAsia" w:hAnsiTheme="minorHAnsi" w:hint="eastAsia"/>
                          <w:sz w:val="8"/>
                        </w:rPr>
                        <w:t>MKH 416 P48</w:t>
                      </w:r>
                      <w:r>
                        <w:rPr>
                          <w:rFonts w:asciiTheme="minorHAnsi" w:eastAsiaTheme="minorEastAsia" w:hAnsiTheme="minorHAnsi" w:hint="eastAsia"/>
                          <w:sz w:val="8"/>
                        </w:rPr>
                        <w:t>。同时推出</w:t>
                      </w:r>
                      <w:r>
                        <w:rPr>
                          <w:rFonts w:asciiTheme="minorHAnsi" w:eastAsiaTheme="minorEastAsia" w:hAnsiTheme="minorHAnsi" w:hint="eastAsia"/>
                          <w:sz w:val="8"/>
                        </w:rPr>
                        <w:t>MKH 406 P48</w:t>
                      </w:r>
                      <w:r>
                        <w:rPr>
                          <w:rFonts w:asciiTheme="minorHAnsi" w:eastAsiaTheme="minorEastAsia" w:hAnsiTheme="minorHAnsi" w:hint="eastAsia"/>
                          <w:sz w:val="8"/>
                        </w:rPr>
                        <w:t>录音棚电容</w:t>
                      </w:r>
                      <w:r w:rsidR="00730999">
                        <w:rPr>
                          <w:rFonts w:asciiTheme="minorHAnsi" w:eastAsiaTheme="minorEastAsia" w:hAnsiTheme="minorHAnsi" w:hint="eastAsia"/>
                          <w:sz w:val="8"/>
                        </w:rPr>
                        <w:t>式</w:t>
                      </w:r>
                      <w:r>
                        <w:rPr>
                          <w:rFonts w:asciiTheme="minorHAnsi" w:eastAsiaTheme="minorEastAsia" w:hAnsiTheme="minorHAnsi" w:hint="eastAsia"/>
                          <w:sz w:val="8"/>
                        </w:rPr>
                        <w:t>麦克风和</w:t>
                      </w:r>
                      <w:r>
                        <w:rPr>
                          <w:rFonts w:asciiTheme="minorHAnsi" w:eastAsiaTheme="minorEastAsia" w:hAnsiTheme="minorHAnsi" w:hint="eastAsia"/>
                          <w:sz w:val="8"/>
                        </w:rPr>
                        <w:t>MKH 816 P48</w:t>
                      </w:r>
                      <w:r>
                        <w:rPr>
                          <w:rFonts w:asciiTheme="minorHAnsi" w:eastAsiaTheme="minorEastAsia" w:hAnsiTheme="minorHAnsi" w:hint="eastAsia"/>
                          <w:sz w:val="8"/>
                        </w:rPr>
                        <w:t>长</w:t>
                      </w:r>
                      <w:r w:rsidR="006E468F">
                        <w:rPr>
                          <w:rFonts w:asciiTheme="minorHAnsi" w:eastAsiaTheme="minorEastAsia" w:hAnsiTheme="minorHAnsi" w:hint="eastAsia"/>
                          <w:sz w:val="8"/>
                        </w:rPr>
                        <w:t>枪式</w:t>
                      </w:r>
                      <w:r>
                        <w:rPr>
                          <w:rFonts w:asciiTheme="minorHAnsi" w:eastAsiaTheme="minorEastAsia" w:hAnsiTheme="minorHAnsi" w:hint="eastAsia"/>
                          <w:sz w:val="8"/>
                        </w:rPr>
                        <w:t>麦克风。</w:t>
                      </w:r>
                    </w:p>
                  </w:txbxContent>
                </v:textbox>
                <w10:wrap anchorx="margin"/>
              </v:shape>
            </w:pict>
          </mc:Fallback>
        </mc:AlternateContent>
      </w:r>
      <w:r>
        <w:rPr>
          <w:rFonts w:hint="eastAsia"/>
          <w:noProof/>
          <w:lang w:val="sk-SK"/>
        </w:rPr>
        <mc:AlternateContent>
          <mc:Choice Requires="wps">
            <w:drawing>
              <wp:anchor distT="0" distB="0" distL="114300" distR="114300" simplePos="0" relativeHeight="251673600" behindDoc="0" locked="0" layoutInCell="1" allowOverlap="1" wp14:anchorId="2B6F9C70" wp14:editId="24369411">
                <wp:simplePos x="0" y="0"/>
                <wp:positionH relativeFrom="margin">
                  <wp:posOffset>299264</wp:posOffset>
                </wp:positionH>
                <wp:positionV relativeFrom="paragraph">
                  <wp:posOffset>558724</wp:posOffset>
                </wp:positionV>
                <wp:extent cx="636422" cy="354965"/>
                <wp:effectExtent l="0" t="0" r="0" b="0"/>
                <wp:wrapNone/>
                <wp:docPr id="8" name="Shape 9"/>
                <wp:cNvGraphicFramePr/>
                <a:graphic xmlns:a="http://schemas.openxmlformats.org/drawingml/2006/main">
                  <a:graphicData uri="http://schemas.microsoft.com/office/word/2010/wordprocessingShape">
                    <wps:wsp>
                      <wps:cNvSpPr txBox="1"/>
                      <wps:spPr>
                        <a:xfrm>
                          <a:off x="0" y="0"/>
                          <a:ext cx="636422" cy="354965"/>
                        </a:xfrm>
                        <a:prstGeom prst="rect">
                          <a:avLst/>
                        </a:prstGeom>
                        <a:noFill/>
                      </wps:spPr>
                      <wps:txbx>
                        <w:txbxContent>
                          <w:p w14:paraId="7DA3548D" w14:textId="674E0309" w:rsidR="006D0D65" w:rsidRPr="006D0D65" w:rsidRDefault="006D0D65" w:rsidP="006D0D65">
                            <w:pPr>
                              <w:spacing w:line="245" w:lineRule="auto"/>
                              <w:rPr>
                                <w:b/>
                                <w:bCs/>
                                <w:color w:val="048ECE"/>
                                <w:sz w:val="8"/>
                                <w:szCs w:val="8"/>
                              </w:rPr>
                            </w:pPr>
                            <w:r>
                              <w:rPr>
                                <w:rFonts w:hint="eastAsia"/>
                                <w:b/>
                                <w:color w:val="048ECE"/>
                                <w:sz w:val="8"/>
                              </w:rPr>
                              <w:t>1970</w:t>
                            </w:r>
                          </w:p>
                          <w:p w14:paraId="7DEFACC4" w14:textId="3A82726D" w:rsidR="006D0D65" w:rsidRPr="004220E7" w:rsidRDefault="006D0D65" w:rsidP="006D0D65">
                            <w:pPr>
                              <w:pStyle w:val="afa"/>
                              <w:spacing w:line="240" w:lineRule="auto"/>
                            </w:pPr>
                            <w:r>
                              <w:rPr>
                                <w:rFonts w:asciiTheme="minorHAnsi" w:eastAsiaTheme="minorEastAsia" w:hAnsiTheme="minorHAnsi" w:hint="eastAsia"/>
                                <w:sz w:val="8"/>
                              </w:rPr>
                              <w:t>MKH 415 T</w:t>
                            </w:r>
                            <w:r>
                              <w:rPr>
                                <w:rFonts w:asciiTheme="minorHAnsi" w:eastAsiaTheme="minorEastAsia" w:hAnsiTheme="minorHAnsi" w:hint="eastAsia"/>
                                <w:sz w:val="8"/>
                              </w:rPr>
                              <w:t>（下图）推出，开创全新</w:t>
                            </w:r>
                            <w:r w:rsidR="006E468F">
                              <w:rPr>
                                <w:rFonts w:asciiTheme="minorHAnsi" w:eastAsiaTheme="minorEastAsia" w:hAnsiTheme="minorHAnsi" w:hint="eastAsia"/>
                                <w:sz w:val="8"/>
                              </w:rPr>
                              <w:t>枪式</w:t>
                            </w:r>
                            <w:r>
                              <w:rPr>
                                <w:rFonts w:asciiTheme="minorHAnsi" w:eastAsiaTheme="minorEastAsia" w:hAnsiTheme="minorHAnsi" w:hint="eastAsia"/>
                                <w:sz w:val="8"/>
                              </w:rPr>
                              <w:t>麦克风外形设计。</w:t>
                            </w:r>
                            <w:r>
                              <w:rPr>
                                <w:rFonts w:asciiTheme="minorHAnsi" w:eastAsiaTheme="minorEastAsia" w:hAnsiTheme="minorHAnsi" w:hint="eastAsia"/>
                                <w:sz w:val="8"/>
                              </w:rPr>
                              <w:t>MKH 815</w:t>
                            </w:r>
                            <w:r>
                              <w:rPr>
                                <w:rFonts w:asciiTheme="minorHAnsi" w:eastAsiaTheme="minorEastAsia" w:hAnsiTheme="minorHAnsi" w:hint="eastAsia"/>
                                <w:sz w:val="8"/>
                              </w:rPr>
                              <w:t>取代</w:t>
                            </w:r>
                            <w:r>
                              <w:rPr>
                                <w:rFonts w:asciiTheme="minorHAnsi" w:eastAsiaTheme="minorEastAsia" w:hAnsiTheme="minorHAnsi" w:hint="eastAsia"/>
                                <w:sz w:val="8"/>
                              </w:rPr>
                              <w:t>MKH 805</w:t>
                            </w:r>
                            <w:r>
                              <w:rPr>
                                <w:rFonts w:asciiTheme="minorHAnsi" w:eastAsiaTheme="minorEastAsia" w:hAnsiTheme="minorHAnsi" w:hint="eastAsia"/>
                                <w:sz w:val="8"/>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B6F9C70" id="_x0000_s1036" type="#_x0000_t202" style="position:absolute;margin-left:23.55pt;margin-top:44pt;width:50.1pt;height:27.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UNigEAAAkDAAAOAAAAZHJzL2Uyb0RvYy54bWysUttu2zAMfS+wfxD0vjhN2qAz4gQbig4D&#10;hrVAtw9QZCkWYIkaqcTO349SbsP2VvSFpkj58PAcLdej78XeIDkIjbydTKUwQUPrwraRv34+fXyQ&#10;gpIKreohmEYeDMn16sPNcoi1mUEHfWtQMEigeoiN7FKKdVWR7oxXNIFoAjctoFeJj7itWlQDo/u+&#10;mk2ni2oAbCOCNkRcfTw25argW2t0eraWTBJ9I5lbKhFL3ORYrZaq3qKKndMnGuoNLLxygYdeoB5V&#10;UmKH7j8o7zQCgU0TDb4Ca502ZQfe5nb6zzavnYqm7MLiULzIRO8Hq3/sX+MLijR+gZENzIIMkWri&#10;Yt5ntOjzl5kK7rOEh4tsZkxCc3ExX9zNZlJobs3v7z4t7jNKdf05IqWvBrzISSORXSliqf13Sser&#10;5yt5VoAn1/e5fmWSszRuRuFaZll8y6UNtAdmP7CBjaTfO4VGiv5bYIWy2+cEz8nmlBzHfN4lsK4w&#10;uIKdxrLeZYfT28iG/n0ut64vePUHAAD//wMAUEsDBBQABgAIAAAAIQAgKdNJ3wAAAAkBAAAPAAAA&#10;ZHJzL2Rvd25yZXYueG1sTI/NbsIwEITvlXgHa5G4FYcfQQhxEKroqVLVkB56dOIlsYjXaWwgffs6&#10;p/a2oxnNfpMeBtOyO/ZOWxKwmEfAkCqrNNUCPovX5xiY85KUbC2hgB90cMgmT6lMlH1Qjvezr1ko&#10;IZdIAY33XcK5qxo00s1thxS8i+2N9EH2NVe9fIRy0/JlFG24kZrCh0Z2+NJgdT3fjIDjF+Un/f1e&#10;fuSXXBfFLqK3zVWI2XQ47oF5HPxfGEb8gA5ZYCrtjZRjrYD1dhGSAuI4TBr99XYFrByP1Q54lvL/&#10;C7JfAAAA//8DAFBLAQItABQABgAIAAAAIQC2gziS/gAAAOEBAAATAAAAAAAAAAAAAAAAAAAAAABb&#10;Q29udGVudF9UeXBlc10ueG1sUEsBAi0AFAAGAAgAAAAhADj9If/WAAAAlAEAAAsAAAAAAAAAAAAA&#10;AAAALwEAAF9yZWxzLy5yZWxzUEsBAi0AFAAGAAgAAAAhAMZkpQ2KAQAACQMAAA4AAAAAAAAAAAAA&#10;AAAALgIAAGRycy9lMm9Eb2MueG1sUEsBAi0AFAAGAAgAAAAhACAp00nfAAAACQEAAA8AAAAAAAAA&#10;AAAAAAAA5AMAAGRycy9kb3ducmV2LnhtbFBLBQYAAAAABAAEAPMAAADwBAAAAAA=&#10;" filled="f" stroked="f">
                <v:textbox inset="0,0,0,0">
                  <w:txbxContent>
                    <w:p w14:paraId="7DA3548D" w14:textId="674E0309" w:rsidR="006D0D65" w:rsidRPr="006D0D65" w:rsidRDefault="006D0D65" w:rsidP="006D0D65">
                      <w:pPr>
                        <w:spacing w:line="245" w:lineRule="auto"/>
                        <w:rPr>
                          <w:b/>
                          <w:bCs/>
                          <w:color w:val="048ECE"/>
                          <w:sz w:val="8"/>
                          <w:szCs w:val="8"/>
                        </w:rPr>
                      </w:pPr>
                      <w:r>
                        <w:rPr>
                          <w:rFonts w:hint="eastAsia"/>
                          <w:b/>
                          <w:color w:val="048ECE"/>
                          <w:sz w:val="8"/>
                        </w:rPr>
                        <w:t>1970</w:t>
                      </w:r>
                    </w:p>
                    <w:p w14:paraId="7DEFACC4" w14:textId="3A82726D" w:rsidR="006D0D65" w:rsidRPr="004220E7" w:rsidRDefault="006D0D65" w:rsidP="006D0D65">
                      <w:pPr>
                        <w:pStyle w:val="afa"/>
                        <w:spacing w:line="240" w:lineRule="auto"/>
                      </w:pPr>
                      <w:r>
                        <w:rPr>
                          <w:rFonts w:asciiTheme="minorHAnsi" w:eastAsiaTheme="minorEastAsia" w:hAnsiTheme="minorHAnsi" w:hint="eastAsia"/>
                          <w:sz w:val="8"/>
                        </w:rPr>
                        <w:t>MKH 415 T</w:t>
                      </w:r>
                      <w:r>
                        <w:rPr>
                          <w:rFonts w:asciiTheme="minorHAnsi" w:eastAsiaTheme="minorEastAsia" w:hAnsiTheme="minorHAnsi" w:hint="eastAsia"/>
                          <w:sz w:val="8"/>
                        </w:rPr>
                        <w:t>（下图）推出，开创全新</w:t>
                      </w:r>
                      <w:r w:rsidR="006E468F">
                        <w:rPr>
                          <w:rFonts w:asciiTheme="minorHAnsi" w:eastAsiaTheme="minorEastAsia" w:hAnsiTheme="minorHAnsi" w:hint="eastAsia"/>
                          <w:sz w:val="8"/>
                        </w:rPr>
                        <w:t>枪式</w:t>
                      </w:r>
                      <w:r>
                        <w:rPr>
                          <w:rFonts w:asciiTheme="minorHAnsi" w:eastAsiaTheme="minorEastAsia" w:hAnsiTheme="minorHAnsi" w:hint="eastAsia"/>
                          <w:sz w:val="8"/>
                        </w:rPr>
                        <w:t>麦克风外形设计。</w:t>
                      </w:r>
                      <w:r>
                        <w:rPr>
                          <w:rFonts w:asciiTheme="minorHAnsi" w:eastAsiaTheme="minorEastAsia" w:hAnsiTheme="minorHAnsi" w:hint="eastAsia"/>
                          <w:sz w:val="8"/>
                        </w:rPr>
                        <w:t>MKH 815</w:t>
                      </w:r>
                      <w:r>
                        <w:rPr>
                          <w:rFonts w:asciiTheme="minorHAnsi" w:eastAsiaTheme="minorEastAsia" w:hAnsiTheme="minorHAnsi" w:hint="eastAsia"/>
                          <w:sz w:val="8"/>
                        </w:rPr>
                        <w:t>取代</w:t>
                      </w:r>
                      <w:r>
                        <w:rPr>
                          <w:rFonts w:asciiTheme="minorHAnsi" w:eastAsiaTheme="minorEastAsia" w:hAnsiTheme="minorHAnsi" w:hint="eastAsia"/>
                          <w:sz w:val="8"/>
                        </w:rPr>
                        <w:t>MKH 805</w:t>
                      </w:r>
                      <w:r>
                        <w:rPr>
                          <w:rFonts w:asciiTheme="minorHAnsi" w:eastAsiaTheme="minorEastAsia" w:hAnsiTheme="minorHAnsi" w:hint="eastAsia"/>
                          <w:sz w:val="8"/>
                        </w:rPr>
                        <w:t>。</w:t>
                      </w:r>
                    </w:p>
                  </w:txbxContent>
                </v:textbox>
                <w10:wrap anchorx="margin"/>
              </v:shape>
            </w:pict>
          </mc:Fallback>
        </mc:AlternateContent>
      </w:r>
      <w:r w:rsidR="00F11314">
        <w:rPr>
          <w:rFonts w:hint="eastAsia"/>
          <w:noProof/>
          <w:lang w:val="sk-SK"/>
        </w:rPr>
        <mc:AlternateContent>
          <mc:Choice Requires="wps">
            <w:drawing>
              <wp:anchor distT="0" distB="0" distL="0" distR="0" simplePos="0" relativeHeight="251696128" behindDoc="0" locked="0" layoutInCell="1" allowOverlap="1" wp14:anchorId="510AA352" wp14:editId="59AE2084">
                <wp:simplePos x="0" y="0"/>
                <wp:positionH relativeFrom="margin">
                  <wp:posOffset>268081</wp:posOffset>
                </wp:positionH>
                <wp:positionV relativeFrom="paragraph">
                  <wp:posOffset>158750</wp:posOffset>
                </wp:positionV>
                <wp:extent cx="2755758" cy="169012"/>
                <wp:effectExtent l="0" t="0" r="0" b="0"/>
                <wp:wrapNone/>
                <wp:docPr id="20" name="Shape 3"/>
                <wp:cNvGraphicFramePr/>
                <a:graphic xmlns:a="http://schemas.openxmlformats.org/drawingml/2006/main">
                  <a:graphicData uri="http://schemas.microsoft.com/office/word/2010/wordprocessingShape">
                    <wps:wsp>
                      <wps:cNvSpPr txBox="1"/>
                      <wps:spPr>
                        <a:xfrm>
                          <a:off x="0" y="0"/>
                          <a:ext cx="2755758" cy="169012"/>
                        </a:xfrm>
                        <a:prstGeom prst="rect">
                          <a:avLst/>
                        </a:prstGeom>
                        <a:noFill/>
                      </wps:spPr>
                      <wps:txbx>
                        <w:txbxContent>
                          <w:p w14:paraId="4955A220" w14:textId="5A744EEE" w:rsidR="00F11314" w:rsidRDefault="00F11314" w:rsidP="00F11314">
                            <w:pPr>
                              <w:spacing w:line="240" w:lineRule="auto"/>
                            </w:pPr>
                            <w:r>
                              <w:rPr>
                                <w:rFonts w:hint="eastAsia"/>
                                <w:b/>
                                <w:sz w:val="16"/>
                              </w:rPr>
                              <w:t>森海塞尔</w:t>
                            </w:r>
                            <w:r w:rsidR="00070F6C">
                              <w:rPr>
                                <w:rFonts w:hint="eastAsia"/>
                                <w:b/>
                                <w:sz w:val="16"/>
                              </w:rPr>
                              <w:t>枪式</w:t>
                            </w:r>
                            <w:r w:rsidR="00564187">
                              <w:rPr>
                                <w:rFonts w:hint="eastAsia"/>
                                <w:b/>
                                <w:sz w:val="16"/>
                              </w:rPr>
                              <w:t>射频</w:t>
                            </w:r>
                            <w:r>
                              <w:rPr>
                                <w:rFonts w:hint="eastAsia"/>
                                <w:b/>
                                <w:sz w:val="16"/>
                              </w:rPr>
                              <w:t>电容麦克风</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10AA352" id="_x0000_s1037" type="#_x0000_t202" style="position:absolute;margin-left:21.1pt;margin-top:12.5pt;width:217pt;height:13.3pt;z-index:2516961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1PiwEAAAoDAAAOAAAAZHJzL2Uyb0RvYy54bWysUttu2zAMfR/QfxD03tgJkHYz4hQtihYD&#10;hm1Atw9QZCkWYIkqqcTO349SbsP2NuyFpkj58PAcrR4mP4i9QXIQWjmf1VKYoKFzYdvKnz9ebj9K&#10;QUmFTg0QTCsPhuTD+ubDaoyNWUAPQ2dQMEigZoyt7FOKTVWR7o1XNINoAjctoFeJj7itOlQjo/uh&#10;WtT1XTUCdhFBGyKuPh+bcl3wrTU6fbOWTBJDK5lbKhFL3ORYrVeq2aKKvdMnGuofWHjlAg+9QD2r&#10;pMQO3V9Q3mkEAptmGnwF1jptyg68zbz+Y5u3XkVTdmFxKF5kov8Hq7/u3+J3FGl6gokNzIKMkRri&#10;Yt5nsujzl5kK7rOEh4tsZkpCc3Fxv1zeL9lozb353ad6vsgw1fXviJReDXiRk1Yi21LUUvsvlI5X&#10;z1fysAAvbhhy/UolZ2naTMJ1POTCcwPdgemP7GAr6X2n0EgxfA4sUbb7nOA52ZyS45jHXQLrCoOM&#10;fwQ7jWXByw6nx5Ed/f1cbl2f8PoXAAAA//8DAFBLAwQUAAYACAAAACEADhvS0d4AAAAIAQAADwAA&#10;AGRycy9kb3ducmV2LnhtbEyPwU7DMBBE70j8g7VI3KjTqA0QsqkqBCckRBoOHJ3YTazG6xC7bfh7&#10;lhM97sxo9k2xmd0gTmYK1hPCcpGAMNR6balD+Kxf7x5AhKhIq8GTQfgxATbl9VWhcu3PVJnTLnaC&#10;SyjkCqGPccylDG1vnAoLPxpib+8npyKfUyf1pM5c7gaZJkkmnbLEH3o1mufetIfd0SFsv6h6sd/v&#10;zUe1r2xdPyb0lh0Qb2/m7ROIaOb4H4Y/fEaHkpkafyQdxICwSlNOIqRrnsT+6j5joUFYLzOQZSEv&#10;B5S/AAAA//8DAFBLAQItABQABgAIAAAAIQC2gziS/gAAAOEBAAATAAAAAAAAAAAAAAAAAAAAAABb&#10;Q29udGVudF9UeXBlc10ueG1sUEsBAi0AFAAGAAgAAAAhADj9If/WAAAAlAEAAAsAAAAAAAAAAAAA&#10;AAAALwEAAF9yZWxzLy5yZWxzUEsBAi0AFAAGAAgAAAAhACwe3U+LAQAACgMAAA4AAAAAAAAAAAAA&#10;AAAALgIAAGRycy9lMm9Eb2MueG1sUEsBAi0AFAAGAAgAAAAhAA4b0tHeAAAACAEAAA8AAAAAAAAA&#10;AAAAAAAA5QMAAGRycy9kb3ducmV2LnhtbFBLBQYAAAAABAAEAPMAAADwBAAAAAA=&#10;" filled="f" stroked="f">
                <v:textbox inset="0,0,0,0">
                  <w:txbxContent>
                    <w:p w14:paraId="4955A220" w14:textId="5A744EEE" w:rsidR="00F11314" w:rsidRDefault="00F11314" w:rsidP="00F11314">
                      <w:pPr>
                        <w:spacing w:line="240" w:lineRule="auto"/>
                      </w:pPr>
                      <w:r>
                        <w:rPr>
                          <w:rFonts w:hint="eastAsia"/>
                          <w:b/>
                          <w:sz w:val="16"/>
                        </w:rPr>
                        <w:t>森海塞尔</w:t>
                      </w:r>
                      <w:r w:rsidR="00070F6C">
                        <w:rPr>
                          <w:rFonts w:hint="eastAsia"/>
                          <w:b/>
                          <w:sz w:val="16"/>
                        </w:rPr>
                        <w:t>枪式</w:t>
                      </w:r>
                      <w:r w:rsidR="00564187">
                        <w:rPr>
                          <w:rFonts w:hint="eastAsia"/>
                          <w:b/>
                          <w:sz w:val="16"/>
                        </w:rPr>
                        <w:t>射频</w:t>
                      </w:r>
                      <w:r>
                        <w:rPr>
                          <w:rFonts w:hint="eastAsia"/>
                          <w:b/>
                          <w:sz w:val="16"/>
                        </w:rPr>
                        <w:t>电容麦克风</w:t>
                      </w:r>
                    </w:p>
                  </w:txbxContent>
                </v:textbox>
                <w10:wrap anchorx="margin"/>
              </v:shape>
            </w:pict>
          </mc:Fallback>
        </mc:AlternateContent>
      </w:r>
      <w:r w:rsidR="00F11314">
        <w:rPr>
          <w:rFonts w:hint="eastAsia"/>
          <w:noProof/>
          <w:lang w:val="sk-SK"/>
        </w:rPr>
        <mc:AlternateContent>
          <mc:Choice Requires="wps">
            <w:drawing>
              <wp:anchor distT="0" distB="0" distL="114300" distR="114300" simplePos="0" relativeHeight="251679744" behindDoc="0" locked="0" layoutInCell="1" allowOverlap="1" wp14:anchorId="6BF0F0E9" wp14:editId="1DF0F01A">
                <wp:simplePos x="0" y="0"/>
                <wp:positionH relativeFrom="margin">
                  <wp:posOffset>3027680</wp:posOffset>
                </wp:positionH>
                <wp:positionV relativeFrom="paragraph">
                  <wp:posOffset>1694704</wp:posOffset>
                </wp:positionV>
                <wp:extent cx="728053" cy="559041"/>
                <wp:effectExtent l="0" t="0" r="0" b="0"/>
                <wp:wrapNone/>
                <wp:docPr id="12" name="Shape 9"/>
                <wp:cNvGraphicFramePr/>
                <a:graphic xmlns:a="http://schemas.openxmlformats.org/drawingml/2006/main">
                  <a:graphicData uri="http://schemas.microsoft.com/office/word/2010/wordprocessingShape">
                    <wps:wsp>
                      <wps:cNvSpPr txBox="1"/>
                      <wps:spPr>
                        <a:xfrm>
                          <a:off x="0" y="0"/>
                          <a:ext cx="728053" cy="559041"/>
                        </a:xfrm>
                        <a:prstGeom prst="rect">
                          <a:avLst/>
                        </a:prstGeom>
                        <a:noFill/>
                      </wps:spPr>
                      <wps:txbx>
                        <w:txbxContent>
                          <w:p w14:paraId="4E0EA978" w14:textId="07C37FB8" w:rsidR="0030475D" w:rsidRPr="006D0D65" w:rsidRDefault="0030475D" w:rsidP="0030475D">
                            <w:pPr>
                              <w:spacing w:line="245" w:lineRule="auto"/>
                              <w:rPr>
                                <w:b/>
                                <w:bCs/>
                                <w:color w:val="048ECE"/>
                                <w:sz w:val="8"/>
                                <w:szCs w:val="8"/>
                              </w:rPr>
                            </w:pPr>
                            <w:r>
                              <w:rPr>
                                <w:rFonts w:hint="eastAsia"/>
                                <w:b/>
                                <w:color w:val="048ECE"/>
                                <w:sz w:val="8"/>
                              </w:rPr>
                              <w:t>1987</w:t>
                            </w:r>
                          </w:p>
                          <w:p w14:paraId="238843BA" w14:textId="49E7CB5E" w:rsidR="0030475D" w:rsidRPr="006D0D65" w:rsidRDefault="0030475D" w:rsidP="0030475D">
                            <w:pPr>
                              <w:pStyle w:val="afa"/>
                              <w:spacing w:line="240" w:lineRule="auto"/>
                              <w:rPr>
                                <w:rFonts w:asciiTheme="minorHAnsi" w:eastAsiaTheme="minorEastAsia" w:hAnsiTheme="minorHAnsi" w:cstheme="minorBidi"/>
                                <w:sz w:val="8"/>
                                <w:szCs w:val="8"/>
                              </w:rPr>
                            </w:pPr>
                            <w:r>
                              <w:rPr>
                                <w:rFonts w:asciiTheme="minorHAnsi" w:eastAsiaTheme="minorEastAsia" w:hAnsiTheme="minorHAnsi" w:hint="eastAsia"/>
                                <w:sz w:val="8"/>
                              </w:rPr>
                              <w:t>美国电影艺术与科学学院（</w:t>
                            </w:r>
                            <w:r>
                              <w:rPr>
                                <w:rFonts w:asciiTheme="minorHAnsi" w:eastAsiaTheme="minorEastAsia" w:hAnsiTheme="minorHAnsi" w:hint="eastAsia"/>
                                <w:sz w:val="8"/>
                              </w:rPr>
                              <w:t>AMPAS</w:t>
                            </w:r>
                            <w:r>
                              <w:rPr>
                                <w:rFonts w:asciiTheme="minorHAnsi" w:eastAsiaTheme="minorEastAsia" w:hAnsiTheme="minorHAnsi" w:hint="eastAsia"/>
                                <w:sz w:val="8"/>
                              </w:rPr>
                              <w:t>）为</w:t>
                            </w:r>
                            <w:r>
                              <w:rPr>
                                <w:rFonts w:asciiTheme="minorHAnsi" w:eastAsiaTheme="minorEastAsia" w:hAnsiTheme="minorHAnsi" w:hint="eastAsia"/>
                                <w:sz w:val="8"/>
                              </w:rPr>
                              <w:t>MKH 816</w:t>
                            </w:r>
                            <w:r>
                              <w:rPr>
                                <w:rFonts w:asciiTheme="minorHAnsi" w:eastAsiaTheme="minorEastAsia" w:hAnsiTheme="minorHAnsi" w:hint="eastAsia"/>
                                <w:sz w:val="8"/>
                              </w:rPr>
                              <w:t>授予</w:t>
                            </w:r>
                            <w:r>
                              <w:rPr>
                                <w:rFonts w:asciiTheme="minorHAnsi" w:eastAsiaTheme="minorEastAsia" w:hAnsiTheme="minorHAnsi" w:hint="eastAsia"/>
                                <w:sz w:val="8"/>
                              </w:rPr>
                              <w:t>1986</w:t>
                            </w:r>
                            <w:r>
                              <w:rPr>
                                <w:rFonts w:asciiTheme="minorHAnsi" w:eastAsiaTheme="minorEastAsia" w:hAnsiTheme="minorHAnsi" w:hint="eastAsia"/>
                                <w:sz w:val="8"/>
                              </w:rPr>
                              <w:t>年度电影“科学与工程奖”。</w:t>
                            </w:r>
                            <w:r>
                              <w:rPr>
                                <w:rFonts w:asciiTheme="minorHAnsi" w:eastAsiaTheme="minorEastAsia" w:hAnsiTheme="minorHAnsi" w:hint="eastAsia"/>
                                <w:sz w:val="8"/>
                              </w:rPr>
                              <w:t>Fritz Sennheiser</w:t>
                            </w:r>
                            <w:r>
                              <w:rPr>
                                <w:rFonts w:asciiTheme="minorHAnsi" w:eastAsiaTheme="minorEastAsia" w:hAnsiTheme="minorHAnsi" w:hint="eastAsia"/>
                                <w:sz w:val="8"/>
                              </w:rPr>
                              <w:t>教授代表公司领奖（见图）。</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BF0F0E9" id="_x0000_s1038" type="#_x0000_t202" style="position:absolute;margin-left:238.4pt;margin-top:133.45pt;width:57.35pt;height:4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KhiwEAAAkDAAAOAAAAZHJzL2Uyb0RvYy54bWysUttu2zAMfR/QfxD0vtjNlq014hQrig4D&#10;hq1A2w9QZCkWYIkaqcTO349SbsP2VuyFokjq8PBQy7vJD2JnkByEVl7PailM0NC5sGnl68vj+xsp&#10;KKnQqQGCaeXekLxbXb1bjrExc+hh6AwKBgnUjLGVfUqxqSrSvfGKZhBN4KQF9CrxFTdVh2pkdD9U&#10;87r+VI2AXUTQhoijD4ekXBV8a41OP60lk8TQSuaWisVi19lWq6VqNqhi7/SRhnoDC69c4KZnqAeV&#10;lNii+wfKO41AYNNMg6/AWqdNmYGnua7/mua5V9GUWVgcimeZ6P/B6h+75/iEIk33MPECsyBjpIY4&#10;mOeZLPp8MlPBeZZwf5bNTEloDn6e39SLD1JoTi0Wt/XHglJdHkek9NWAF9lpJfJWilhq950SN+TS&#10;U0nuFeDRDUOOX5hkL03rSbiOWc5PNNfQ7Zn9yAtsJf3aKjRSDN8CK5S3fXLw5KyPzqHNl20C6wqD&#10;jH8AO7ZlvQux49/IC/3zXqouP3j1GwAA//8DAFBLAwQUAAYACAAAACEAFbAolOEAAAALAQAADwAA&#10;AGRycy9kb3ducmV2LnhtbEyPMU/DMBSEdyT+g/WQ2KjT0hgS8lJVCCYk1DQMjE7sJlbj5xC7bfj3&#10;mAnG053uvis2sx3YWU/eOEJYLhJgmlqnDHUIH/Xr3SMwHyQpOTjSCN/aw6a8vipkrtyFKn3eh47F&#10;EvK5ROhDGHPOfdtrK/3CjZqid3CTlSHKqeNqkpdYbge+ShLBrTQUF3o56udet8f9ySJsP6l6MV/v&#10;za46VKaus4TexBHx9mbePgELeg5/YfjFj+hQRqbGnUh5NiCsH0REDwgrITJgMZFmyxRYg3CfrjPg&#10;ZcH/fyh/AAAA//8DAFBLAQItABQABgAIAAAAIQC2gziS/gAAAOEBAAATAAAAAAAAAAAAAAAAAAAA&#10;AABbQ29udGVudF9UeXBlc10ueG1sUEsBAi0AFAAGAAgAAAAhADj9If/WAAAAlAEAAAsAAAAAAAAA&#10;AAAAAAAALwEAAF9yZWxzLy5yZWxzUEsBAi0AFAAGAAgAAAAhAK0rwqGLAQAACQMAAA4AAAAAAAAA&#10;AAAAAAAALgIAAGRycy9lMm9Eb2MueG1sUEsBAi0AFAAGAAgAAAAhABWwKJThAAAACwEAAA8AAAAA&#10;AAAAAAAAAAAA5QMAAGRycy9kb3ducmV2LnhtbFBLBQYAAAAABAAEAPMAAADzBAAAAAA=&#10;" filled="f" stroked="f">
                <v:textbox inset="0,0,0,0">
                  <w:txbxContent>
                    <w:p w14:paraId="4E0EA978" w14:textId="07C37FB8" w:rsidR="0030475D" w:rsidRPr="006D0D65" w:rsidRDefault="0030475D" w:rsidP="0030475D">
                      <w:pPr>
                        <w:spacing w:line="245" w:lineRule="auto"/>
                        <w:rPr>
                          <w:b/>
                          <w:bCs/>
                          <w:color w:val="048ECE"/>
                          <w:sz w:val="8"/>
                          <w:szCs w:val="8"/>
                        </w:rPr>
                      </w:pPr>
                      <w:r>
                        <w:rPr>
                          <w:rFonts w:hint="eastAsia"/>
                          <w:b/>
                          <w:color w:val="048ECE"/>
                          <w:sz w:val="8"/>
                        </w:rPr>
                        <w:t>1987</w:t>
                      </w:r>
                    </w:p>
                    <w:p w14:paraId="238843BA" w14:textId="49E7CB5E" w:rsidR="0030475D" w:rsidRPr="006D0D65" w:rsidRDefault="0030475D" w:rsidP="0030475D">
                      <w:pPr>
                        <w:pStyle w:val="afa"/>
                        <w:spacing w:line="240" w:lineRule="auto"/>
                        <w:rPr>
                          <w:rFonts w:asciiTheme="minorHAnsi" w:eastAsiaTheme="minorEastAsia" w:hAnsiTheme="minorHAnsi" w:cstheme="minorBidi"/>
                          <w:sz w:val="8"/>
                          <w:szCs w:val="8"/>
                        </w:rPr>
                      </w:pPr>
                      <w:r>
                        <w:rPr>
                          <w:rFonts w:asciiTheme="minorHAnsi" w:eastAsiaTheme="minorEastAsia" w:hAnsiTheme="minorHAnsi" w:hint="eastAsia"/>
                          <w:sz w:val="8"/>
                        </w:rPr>
                        <w:t>美国电影艺术与科学学院（</w:t>
                      </w:r>
                      <w:r>
                        <w:rPr>
                          <w:rFonts w:asciiTheme="minorHAnsi" w:eastAsiaTheme="minorEastAsia" w:hAnsiTheme="minorHAnsi" w:hint="eastAsia"/>
                          <w:sz w:val="8"/>
                        </w:rPr>
                        <w:t>AMPAS</w:t>
                      </w:r>
                      <w:r>
                        <w:rPr>
                          <w:rFonts w:asciiTheme="minorHAnsi" w:eastAsiaTheme="minorEastAsia" w:hAnsiTheme="minorHAnsi" w:hint="eastAsia"/>
                          <w:sz w:val="8"/>
                        </w:rPr>
                        <w:t>）为</w:t>
                      </w:r>
                      <w:r>
                        <w:rPr>
                          <w:rFonts w:asciiTheme="minorHAnsi" w:eastAsiaTheme="minorEastAsia" w:hAnsiTheme="minorHAnsi" w:hint="eastAsia"/>
                          <w:sz w:val="8"/>
                        </w:rPr>
                        <w:t>MKH 816</w:t>
                      </w:r>
                      <w:r>
                        <w:rPr>
                          <w:rFonts w:asciiTheme="minorHAnsi" w:eastAsiaTheme="minorEastAsia" w:hAnsiTheme="minorHAnsi" w:hint="eastAsia"/>
                          <w:sz w:val="8"/>
                        </w:rPr>
                        <w:t>授予</w:t>
                      </w:r>
                      <w:r>
                        <w:rPr>
                          <w:rFonts w:asciiTheme="minorHAnsi" w:eastAsiaTheme="minorEastAsia" w:hAnsiTheme="minorHAnsi" w:hint="eastAsia"/>
                          <w:sz w:val="8"/>
                        </w:rPr>
                        <w:t>1986</w:t>
                      </w:r>
                      <w:r>
                        <w:rPr>
                          <w:rFonts w:asciiTheme="minorHAnsi" w:eastAsiaTheme="minorEastAsia" w:hAnsiTheme="minorHAnsi" w:hint="eastAsia"/>
                          <w:sz w:val="8"/>
                        </w:rPr>
                        <w:t>年度电影“科学与工程奖”。</w:t>
                      </w:r>
                      <w:r>
                        <w:rPr>
                          <w:rFonts w:asciiTheme="minorHAnsi" w:eastAsiaTheme="minorEastAsia" w:hAnsiTheme="minorHAnsi" w:hint="eastAsia"/>
                          <w:sz w:val="8"/>
                        </w:rPr>
                        <w:t>Fritz Sennheiser</w:t>
                      </w:r>
                      <w:r>
                        <w:rPr>
                          <w:rFonts w:asciiTheme="minorHAnsi" w:eastAsiaTheme="minorEastAsia" w:hAnsiTheme="minorHAnsi" w:hint="eastAsia"/>
                          <w:sz w:val="8"/>
                        </w:rPr>
                        <w:t>教授代表公司领奖（见图）。</w:t>
                      </w:r>
                    </w:p>
                  </w:txbxContent>
                </v:textbox>
                <w10:wrap anchorx="margin"/>
              </v:shape>
            </w:pict>
          </mc:Fallback>
        </mc:AlternateContent>
      </w:r>
      <w:r w:rsidR="00F11314">
        <w:rPr>
          <w:rFonts w:hint="eastAsia"/>
          <w:noProof/>
          <w:lang w:val="sk-SK"/>
        </w:rPr>
        <mc:AlternateContent>
          <mc:Choice Requires="wps">
            <w:drawing>
              <wp:anchor distT="0" distB="0" distL="114300" distR="114300" simplePos="0" relativeHeight="251675648" behindDoc="0" locked="0" layoutInCell="1" allowOverlap="1" wp14:anchorId="370279F4" wp14:editId="067A3190">
                <wp:simplePos x="0" y="0"/>
                <wp:positionH relativeFrom="margin">
                  <wp:posOffset>507966</wp:posOffset>
                </wp:positionH>
                <wp:positionV relativeFrom="paragraph">
                  <wp:posOffset>1696293</wp:posOffset>
                </wp:positionV>
                <wp:extent cx="615378" cy="355359"/>
                <wp:effectExtent l="0" t="0" r="0" b="0"/>
                <wp:wrapNone/>
                <wp:docPr id="10" name="Shape 9"/>
                <wp:cNvGraphicFramePr/>
                <a:graphic xmlns:a="http://schemas.openxmlformats.org/drawingml/2006/main">
                  <a:graphicData uri="http://schemas.microsoft.com/office/word/2010/wordprocessingShape">
                    <wps:wsp>
                      <wps:cNvSpPr txBox="1"/>
                      <wps:spPr>
                        <a:xfrm>
                          <a:off x="0" y="0"/>
                          <a:ext cx="615378" cy="355359"/>
                        </a:xfrm>
                        <a:prstGeom prst="rect">
                          <a:avLst/>
                        </a:prstGeom>
                        <a:noFill/>
                      </wps:spPr>
                      <wps:txbx>
                        <w:txbxContent>
                          <w:p w14:paraId="1458AF7B" w14:textId="7F738F0D" w:rsidR="006D0D65" w:rsidRPr="006D0D65" w:rsidRDefault="006D0D65" w:rsidP="006D0D65">
                            <w:pPr>
                              <w:spacing w:line="245" w:lineRule="auto"/>
                              <w:rPr>
                                <w:b/>
                                <w:bCs/>
                                <w:color w:val="048ECE"/>
                                <w:sz w:val="8"/>
                                <w:szCs w:val="8"/>
                              </w:rPr>
                            </w:pPr>
                            <w:r>
                              <w:rPr>
                                <w:rFonts w:hint="eastAsia"/>
                                <w:b/>
                                <w:color w:val="048ECE"/>
                                <w:sz w:val="8"/>
                              </w:rPr>
                              <w:t>1973</w:t>
                            </w:r>
                          </w:p>
                          <w:p w14:paraId="2950B3E3" w14:textId="385E9931" w:rsidR="006D0D65" w:rsidRPr="006D0D65" w:rsidRDefault="006D0D65" w:rsidP="006D0D65">
                            <w:pPr>
                              <w:pStyle w:val="afa"/>
                              <w:spacing w:line="240" w:lineRule="auto"/>
                              <w:rPr>
                                <w:sz w:val="8"/>
                                <w:szCs w:val="8"/>
                              </w:rPr>
                            </w:pPr>
                            <w:r>
                              <w:rPr>
                                <w:rFonts w:asciiTheme="minorHAnsi" w:eastAsiaTheme="minorEastAsia" w:hAnsiTheme="minorHAnsi" w:hint="eastAsia"/>
                                <w:sz w:val="8"/>
                              </w:rPr>
                              <w:t>MKH 435 T</w:t>
                            </w:r>
                            <w:r>
                              <w:rPr>
                                <w:rFonts w:asciiTheme="minorHAnsi" w:eastAsiaTheme="minorEastAsia" w:hAnsiTheme="minorHAnsi" w:hint="eastAsia"/>
                                <w:sz w:val="8"/>
                              </w:rPr>
                              <w:t>录音棚电容</w:t>
                            </w:r>
                            <w:r w:rsidR="00730999">
                              <w:rPr>
                                <w:rFonts w:asciiTheme="minorHAnsi" w:eastAsiaTheme="minorEastAsia" w:hAnsiTheme="minorHAnsi" w:hint="eastAsia"/>
                                <w:sz w:val="8"/>
                              </w:rPr>
                              <w:t>式</w:t>
                            </w:r>
                            <w:r>
                              <w:rPr>
                                <w:rFonts w:asciiTheme="minorHAnsi" w:eastAsiaTheme="minorEastAsia" w:hAnsiTheme="minorHAnsi" w:hint="eastAsia"/>
                                <w:sz w:val="8"/>
                              </w:rPr>
                              <w:t>麦克风取代</w:t>
                            </w:r>
                            <w:r>
                              <w:rPr>
                                <w:rFonts w:asciiTheme="minorHAnsi" w:eastAsiaTheme="minorEastAsia" w:hAnsiTheme="minorHAnsi" w:hint="eastAsia"/>
                                <w:sz w:val="8"/>
                              </w:rPr>
                              <w:t>MKH 405 T</w:t>
                            </w:r>
                            <w:r>
                              <w:rPr>
                                <w:rFonts w:asciiTheme="minorHAnsi" w:eastAsiaTheme="minorEastAsia" w:hAnsiTheme="minorHAnsi" w:hint="eastAsia"/>
                                <w:sz w:val="8"/>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70279F4" id="_x0000_s1039" type="#_x0000_t202" style="position:absolute;margin-left:40pt;margin-top:133.55pt;width:48.45pt;height:2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PliwEAAAkDAAAOAAAAZHJzL2Uyb0RvYy54bWysUttu2zAMfS+wfxD0vjhpkK4z4hQdig4D&#10;hrVA2w9QZCkWYIkaqcTO349SbsP2VvSFpkj58PAcLe9G34udQXIQGjmbTKUwQUPrwqaRb6+Pn2+l&#10;oKRCq3oIppF7Q/Ju9elqOcTaXEMHfWtQMEigeoiN7FKKdVWR7oxXNIFoAjctoFeJj7ipWlQDo/u+&#10;up5Ob6oBsI0I2hBx9eHQlKuCb63R6claMkn0jWRuqUQscZ1jtVqqeoMqdk4faah3sPDKBR56hnpQ&#10;SYktuv+gvNMIBDZNNPgKrHXalB14m9n0n21eOhVN2YXFoXiWiT4OVv/avcRnFGn8BiMbmAUZItXE&#10;xbzPaNHnLzMV3GcJ92fZzJiE5uLNbDH/wj5rbs0Xi/nia0apLj9HpPTdgBc5aSSyK0UstftJ6XD1&#10;dCXPCvDo+j7XL0xylsb1KFzLLOcnmmto98x+YAMbSb+3Co0U/Y/ACmW3TwmekvUxOYy53yawrjDI&#10;+Aew41jWu+xwfBvZ0L/P5dblBa/+AAAA//8DAFBLAwQUAAYACAAAACEAJeZxDeAAAAAKAQAADwAA&#10;AGRycy9kb3ducmV2LnhtbEyPMU/DMBSEdyT+g/WQ2KidVErbEKeqEExIiDQMjE78mliNn0PstuHf&#10;4050PN3p7rtiO9uBnXHyxpGEZCGAIbVOG+okfNVvT2tgPijSanCEEn7Rw7a8vytUrt2FKjzvQ8di&#10;CflcSehDGHPOfdujVX7hRqToHdxkVYhy6rie1CWW24GnQmTcKkNxoVcjvvTYHvcnK2H3TdWr+flo&#10;PqtDZep6I+g9O0r5+DDvnoEFnMN/GK74ER3KyNS4E2nPBglrEa8ECWm2SoBdA6tsA6yRsEyXCfCy&#10;4LcXyj8AAAD//wMAUEsBAi0AFAAGAAgAAAAhALaDOJL+AAAA4QEAABMAAAAAAAAAAAAAAAAAAAAA&#10;AFtDb250ZW50X1R5cGVzXS54bWxQSwECLQAUAAYACAAAACEAOP0h/9YAAACUAQAACwAAAAAAAAAA&#10;AAAAAAAvAQAAX3JlbHMvLnJlbHNQSwECLQAUAAYACAAAACEAoZXT5YsBAAAJAwAADgAAAAAAAAAA&#10;AAAAAAAuAgAAZHJzL2Uyb0RvYy54bWxQSwECLQAUAAYACAAAACEAJeZxDeAAAAAKAQAADwAAAAAA&#10;AAAAAAAAAADlAwAAZHJzL2Rvd25yZXYueG1sUEsFBgAAAAAEAAQA8wAAAPIEAAAAAA==&#10;" filled="f" stroked="f">
                <v:textbox inset="0,0,0,0">
                  <w:txbxContent>
                    <w:p w14:paraId="1458AF7B" w14:textId="7F738F0D" w:rsidR="006D0D65" w:rsidRPr="006D0D65" w:rsidRDefault="006D0D65" w:rsidP="006D0D65">
                      <w:pPr>
                        <w:spacing w:line="245" w:lineRule="auto"/>
                        <w:rPr>
                          <w:b/>
                          <w:bCs/>
                          <w:color w:val="048ECE"/>
                          <w:sz w:val="8"/>
                          <w:szCs w:val="8"/>
                        </w:rPr>
                      </w:pPr>
                      <w:r>
                        <w:rPr>
                          <w:rFonts w:hint="eastAsia"/>
                          <w:b/>
                          <w:color w:val="048ECE"/>
                          <w:sz w:val="8"/>
                        </w:rPr>
                        <w:t>1973</w:t>
                      </w:r>
                    </w:p>
                    <w:p w14:paraId="2950B3E3" w14:textId="385E9931" w:rsidR="006D0D65" w:rsidRPr="006D0D65" w:rsidRDefault="006D0D65" w:rsidP="006D0D65">
                      <w:pPr>
                        <w:pStyle w:val="afa"/>
                        <w:spacing w:line="240" w:lineRule="auto"/>
                        <w:rPr>
                          <w:sz w:val="8"/>
                          <w:szCs w:val="8"/>
                        </w:rPr>
                      </w:pPr>
                      <w:r>
                        <w:rPr>
                          <w:rFonts w:asciiTheme="minorHAnsi" w:eastAsiaTheme="minorEastAsia" w:hAnsiTheme="minorHAnsi" w:hint="eastAsia"/>
                          <w:sz w:val="8"/>
                        </w:rPr>
                        <w:t>MKH 435 T</w:t>
                      </w:r>
                      <w:r>
                        <w:rPr>
                          <w:rFonts w:asciiTheme="minorHAnsi" w:eastAsiaTheme="minorEastAsia" w:hAnsiTheme="minorHAnsi" w:hint="eastAsia"/>
                          <w:sz w:val="8"/>
                        </w:rPr>
                        <w:t>录音棚电容</w:t>
                      </w:r>
                      <w:r w:rsidR="00730999">
                        <w:rPr>
                          <w:rFonts w:asciiTheme="minorHAnsi" w:eastAsiaTheme="minorEastAsia" w:hAnsiTheme="minorHAnsi" w:hint="eastAsia"/>
                          <w:sz w:val="8"/>
                        </w:rPr>
                        <w:t>式</w:t>
                      </w:r>
                      <w:r>
                        <w:rPr>
                          <w:rFonts w:asciiTheme="minorHAnsi" w:eastAsiaTheme="minorEastAsia" w:hAnsiTheme="minorHAnsi" w:hint="eastAsia"/>
                          <w:sz w:val="8"/>
                        </w:rPr>
                        <w:t>麦克风取代</w:t>
                      </w:r>
                      <w:r>
                        <w:rPr>
                          <w:rFonts w:asciiTheme="minorHAnsi" w:eastAsiaTheme="minorEastAsia" w:hAnsiTheme="minorHAnsi" w:hint="eastAsia"/>
                          <w:sz w:val="8"/>
                        </w:rPr>
                        <w:t>MKH 405 T</w:t>
                      </w:r>
                      <w:r>
                        <w:rPr>
                          <w:rFonts w:asciiTheme="minorHAnsi" w:eastAsiaTheme="minorEastAsia" w:hAnsiTheme="minorHAnsi" w:hint="eastAsia"/>
                          <w:sz w:val="8"/>
                        </w:rPr>
                        <w:t>。</w:t>
                      </w:r>
                    </w:p>
                  </w:txbxContent>
                </v:textbox>
                <w10:wrap anchorx="margin"/>
              </v:shape>
            </w:pict>
          </mc:Fallback>
        </mc:AlternateContent>
      </w:r>
      <w:r w:rsidR="00F11314">
        <w:rPr>
          <w:rFonts w:hint="eastAsia"/>
          <w:noProof/>
          <w:lang w:val="sk-SK"/>
        </w:rPr>
        <w:drawing>
          <wp:inline distT="0" distB="0" distL="0" distR="0" wp14:anchorId="790CC133" wp14:editId="54AF7FAC">
            <wp:extent cx="5003800" cy="2813420"/>
            <wp:effectExtent l="0" t="0" r="6350" b="6350"/>
            <wp:docPr id="73256354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63548" name="Grafik 2" descr="Ein Bild, das Text, Screenshot, Design enthält.&#10;&#10;KI-generierte Inhalte können fehlerhaft sein."/>
                    <pic:cNvPicPr/>
                  </pic:nvPicPr>
                  <pic:blipFill>
                    <a:blip r:embed="rId17">
                      <a:extLst>
                        <a:ext uri="{28A0092B-C50C-407E-A947-70E740481C1C}">
                          <a14:useLocalDpi xmlns:a14="http://schemas.microsoft.com/office/drawing/2010/main" val="0"/>
                        </a:ext>
                      </a:extLst>
                    </a:blip>
                    <a:stretch>
                      <a:fillRect/>
                    </a:stretch>
                  </pic:blipFill>
                  <pic:spPr>
                    <a:xfrm>
                      <a:off x="0" y="0"/>
                      <a:ext cx="5003800" cy="2813420"/>
                    </a:xfrm>
                    <a:prstGeom prst="rect">
                      <a:avLst/>
                    </a:prstGeom>
                  </pic:spPr>
                </pic:pic>
              </a:graphicData>
            </a:graphic>
          </wp:inline>
        </w:drawing>
      </w:r>
    </w:p>
    <w:p w14:paraId="188059BA" w14:textId="1FC9188B" w:rsidR="00C049FB" w:rsidRPr="003C15C2" w:rsidRDefault="00E755D7" w:rsidP="00790CF4">
      <w:r>
        <w:rPr>
          <w:rFonts w:hint="eastAsia"/>
          <w:noProof/>
          <w:lang w:val="sk-SK"/>
        </w:rPr>
        <w:lastRenderedPageBreak/>
        <mc:AlternateContent>
          <mc:Choice Requires="wps">
            <w:drawing>
              <wp:anchor distT="0" distB="0" distL="114300" distR="114300" simplePos="0" relativeHeight="251687936" behindDoc="0" locked="0" layoutInCell="1" allowOverlap="1" wp14:anchorId="04E14247" wp14:editId="0D4FAE8D">
                <wp:simplePos x="0" y="0"/>
                <wp:positionH relativeFrom="margin">
                  <wp:posOffset>511404</wp:posOffset>
                </wp:positionH>
                <wp:positionV relativeFrom="paragraph">
                  <wp:posOffset>1692935</wp:posOffset>
                </wp:positionV>
                <wp:extent cx="629107" cy="290830"/>
                <wp:effectExtent l="0" t="0" r="0" b="0"/>
                <wp:wrapNone/>
                <wp:docPr id="16" name="Shape 9"/>
                <wp:cNvGraphicFramePr/>
                <a:graphic xmlns:a="http://schemas.openxmlformats.org/drawingml/2006/main">
                  <a:graphicData uri="http://schemas.microsoft.com/office/word/2010/wordprocessingShape">
                    <wps:wsp>
                      <wps:cNvSpPr txBox="1"/>
                      <wps:spPr>
                        <a:xfrm>
                          <a:off x="0" y="0"/>
                          <a:ext cx="629107" cy="290830"/>
                        </a:xfrm>
                        <a:prstGeom prst="rect">
                          <a:avLst/>
                        </a:prstGeom>
                        <a:noFill/>
                      </wps:spPr>
                      <wps:txbx>
                        <w:txbxContent>
                          <w:p w14:paraId="22B71751" w14:textId="0E84CCC2" w:rsidR="0030475D" w:rsidRPr="006D0D65" w:rsidRDefault="0030475D" w:rsidP="0030475D">
                            <w:pPr>
                              <w:spacing w:line="245" w:lineRule="auto"/>
                              <w:rPr>
                                <w:b/>
                                <w:bCs/>
                                <w:color w:val="048ECE"/>
                                <w:sz w:val="8"/>
                                <w:szCs w:val="8"/>
                              </w:rPr>
                            </w:pPr>
                            <w:r>
                              <w:rPr>
                                <w:rFonts w:hint="eastAsia"/>
                                <w:b/>
                                <w:color w:val="048ECE"/>
                                <w:sz w:val="8"/>
                              </w:rPr>
                              <w:t>2002</w:t>
                            </w:r>
                          </w:p>
                          <w:p w14:paraId="30B099E0" w14:textId="3CB27CE1" w:rsidR="0030475D" w:rsidRPr="0030475D" w:rsidRDefault="0030475D" w:rsidP="0030475D">
                            <w:pPr>
                              <w:pStyle w:val="afa"/>
                              <w:spacing w:line="240" w:lineRule="auto"/>
                              <w:rPr>
                                <w:rFonts w:asciiTheme="minorHAnsi" w:eastAsiaTheme="minorEastAsia" w:hAnsiTheme="minorHAnsi" w:cstheme="minorBidi"/>
                                <w:sz w:val="8"/>
                                <w:szCs w:val="8"/>
                              </w:rPr>
                            </w:pPr>
                            <w:r>
                              <w:rPr>
                                <w:rFonts w:asciiTheme="minorHAnsi" w:eastAsiaTheme="minorEastAsia" w:hAnsiTheme="minorHAnsi" w:hint="eastAsia"/>
                                <w:sz w:val="8"/>
                              </w:rPr>
                              <w:t>森海塞尔推</w:t>
                            </w:r>
                            <w:proofErr w:type="gramStart"/>
                            <w:r>
                              <w:rPr>
                                <w:rFonts w:asciiTheme="minorHAnsi" w:eastAsiaTheme="minorEastAsia" w:hAnsiTheme="minorHAnsi" w:hint="eastAsia"/>
                                <w:sz w:val="8"/>
                              </w:rPr>
                              <w:t>出首款</w:t>
                            </w:r>
                            <w:proofErr w:type="gramEnd"/>
                            <w:r>
                              <w:rPr>
                                <w:rFonts w:asciiTheme="minorHAnsi" w:eastAsiaTheme="minorEastAsia" w:hAnsiTheme="minorHAnsi" w:hint="eastAsia"/>
                                <w:sz w:val="8"/>
                              </w:rPr>
                              <w:t>立体声</w:t>
                            </w:r>
                            <w:r w:rsidR="00DC0032">
                              <w:rPr>
                                <w:rFonts w:asciiTheme="minorHAnsi" w:eastAsiaTheme="minorEastAsia" w:hAnsiTheme="minorHAnsi" w:hint="eastAsia"/>
                                <w:sz w:val="8"/>
                              </w:rPr>
                              <w:t>枪式</w:t>
                            </w:r>
                            <w:r>
                              <w:rPr>
                                <w:rFonts w:asciiTheme="minorHAnsi" w:eastAsiaTheme="minorEastAsia" w:hAnsiTheme="minorHAnsi" w:hint="eastAsia"/>
                                <w:sz w:val="8"/>
                              </w:rPr>
                              <w:t>麦克风</w:t>
                            </w:r>
                            <w:r>
                              <w:rPr>
                                <w:rFonts w:asciiTheme="minorHAnsi" w:eastAsiaTheme="minorEastAsia" w:hAnsiTheme="minorHAnsi" w:hint="eastAsia"/>
                                <w:sz w:val="8"/>
                              </w:rPr>
                              <w:t>MKH 418 S</w:t>
                            </w:r>
                            <w:r>
                              <w:rPr>
                                <w:rFonts w:asciiTheme="minorHAnsi" w:eastAsiaTheme="minorEastAsia" w:hAnsiTheme="minorHAnsi" w:hint="eastAsia"/>
                                <w:sz w:val="8"/>
                              </w:rPr>
                              <w:t>。</w:t>
                            </w:r>
                          </w:p>
                          <w:p w14:paraId="6506515F" w14:textId="7C8C62A0" w:rsidR="0030475D" w:rsidRPr="0030475D" w:rsidRDefault="0030475D" w:rsidP="0030475D">
                            <w:pPr>
                              <w:pStyle w:val="afa"/>
                              <w:spacing w:line="240" w:lineRule="auto"/>
                              <w:rPr>
                                <w:rFonts w:asciiTheme="minorHAnsi" w:eastAsia="PMingLiU" w:hAnsiTheme="minorHAnsi" w:cstheme="minorBidi"/>
                                <w:sz w:val="8"/>
                                <w:szCs w:val="8"/>
                                <w:lang w:val="en-GB"/>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4E14247" id="_x0000_s1040" type="#_x0000_t202" style="position:absolute;margin-left:40.25pt;margin-top:133.3pt;width:49.55pt;height:22.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YgiwEAAAkDAAAOAAAAZHJzL2Uyb0RvYy54bWysUttu2zAMfR/QfxD03tjJiq414hQdig4D&#10;hm1Atw9QZCkWYIkqqcTO349SbsX2NvSFokjq8PBQy4fJD2JnkByEVs5ntRQmaOhc2LTy96/n6zsp&#10;KKnQqQGCaeXekHxYXX1YjrExC+hh6AwKBgnUjLGVfUqxqSrSvfGKZhBN4KQF9CrxFTdVh2pkdD9U&#10;i7q+rUbALiJoQ8TRp0NSrgq+tUanH9aSSWJoJXNLxWKx62yr1VI1G1Sxd/pIQ/0HC69c4KZnqCeV&#10;lNii+wfKO41AYNNMg6/AWqdNmYGnmdd/TfPSq2jKLCwOxbNM9H6w+vvuJf5EkabPMPECsyBjpIY4&#10;mOeZLPp8MlPBeZZwf5bNTEloDt4u7uf1Jyk0pxb39d3HImt1eRyR0hcDXmSnlchbKWKp3TdK3JBL&#10;TyW5V4BnNww5fmGSvTStJ+E6ZnlzormGbs/sR15gK+l1q9BIMXwNrFDe9snBk7M+Ooc2j9sE1hUG&#10;Gf8AdmzLehdix7+RF/r2XqouP3j1BwAA//8DAFBLAwQUAAYACAAAACEAPWK6muAAAAAKAQAADwAA&#10;AGRycy9kb3ducmV2LnhtbEyPwU7DMAyG70i8Q+RJ3FiyAmXr6k4TghMSWlcOHNMma6M1Tmmyrbw9&#10;2Qlutvzp9/fnm8n27KxHbxwhLOYCmKbGKUMtwmf1dr8E5oMkJXtHGuFHe9gUtze5zJS7UKnP+9Cy&#10;GEI+kwhdCEPGuW86baWfu0FTvB3caGWI69hyNcpLDLc9T4RIuZWG4odODvql081xf7II2y8qX833&#10;R70rD6WpqpWg9/SIeDebtmtgQU/hD4arflSHIjrV7kTKsx5hKZ4iiZCkaQrsCjyv4lAjPCySR+BF&#10;zv9XKH4BAAD//wMAUEsBAi0AFAAGAAgAAAAhALaDOJL+AAAA4QEAABMAAAAAAAAAAAAAAAAAAAAA&#10;AFtDb250ZW50X1R5cGVzXS54bWxQSwECLQAUAAYACAAAACEAOP0h/9YAAACUAQAACwAAAAAAAAAA&#10;AAAAAAAvAQAAX3JlbHMvLnJlbHNQSwECLQAUAAYACAAAACEAnSu2IIsBAAAJAwAADgAAAAAAAAAA&#10;AAAAAAAuAgAAZHJzL2Uyb0RvYy54bWxQSwECLQAUAAYACAAAACEAPWK6muAAAAAKAQAADwAAAAAA&#10;AAAAAAAAAADlAwAAZHJzL2Rvd25yZXYueG1sUEsFBgAAAAAEAAQA8wAAAPIEAAAAAA==&#10;" filled="f" stroked="f">
                <v:textbox inset="0,0,0,0">
                  <w:txbxContent>
                    <w:p w14:paraId="22B71751" w14:textId="0E84CCC2" w:rsidR="0030475D" w:rsidRPr="006D0D65" w:rsidRDefault="0030475D" w:rsidP="0030475D">
                      <w:pPr>
                        <w:spacing w:line="245" w:lineRule="auto"/>
                        <w:rPr>
                          <w:b/>
                          <w:bCs/>
                          <w:color w:val="048ECE"/>
                          <w:sz w:val="8"/>
                          <w:szCs w:val="8"/>
                        </w:rPr>
                      </w:pPr>
                      <w:r>
                        <w:rPr>
                          <w:rFonts w:hint="eastAsia"/>
                          <w:b/>
                          <w:color w:val="048ECE"/>
                          <w:sz w:val="8"/>
                        </w:rPr>
                        <w:t>2002</w:t>
                      </w:r>
                    </w:p>
                    <w:p w14:paraId="30B099E0" w14:textId="3CB27CE1" w:rsidR="0030475D" w:rsidRPr="0030475D" w:rsidRDefault="0030475D" w:rsidP="0030475D">
                      <w:pPr>
                        <w:pStyle w:val="afa"/>
                        <w:spacing w:line="240" w:lineRule="auto"/>
                        <w:rPr>
                          <w:rFonts w:asciiTheme="minorHAnsi" w:eastAsiaTheme="minorEastAsia" w:hAnsiTheme="minorHAnsi" w:cstheme="minorBidi"/>
                          <w:sz w:val="8"/>
                          <w:szCs w:val="8"/>
                        </w:rPr>
                      </w:pPr>
                      <w:r>
                        <w:rPr>
                          <w:rFonts w:asciiTheme="minorHAnsi" w:eastAsiaTheme="minorEastAsia" w:hAnsiTheme="minorHAnsi" w:hint="eastAsia"/>
                          <w:sz w:val="8"/>
                        </w:rPr>
                        <w:t>森海塞尔推</w:t>
                      </w:r>
                      <w:proofErr w:type="gramStart"/>
                      <w:r>
                        <w:rPr>
                          <w:rFonts w:asciiTheme="minorHAnsi" w:eastAsiaTheme="minorEastAsia" w:hAnsiTheme="minorHAnsi" w:hint="eastAsia"/>
                          <w:sz w:val="8"/>
                        </w:rPr>
                        <w:t>出首款</w:t>
                      </w:r>
                      <w:proofErr w:type="gramEnd"/>
                      <w:r>
                        <w:rPr>
                          <w:rFonts w:asciiTheme="minorHAnsi" w:eastAsiaTheme="minorEastAsia" w:hAnsiTheme="minorHAnsi" w:hint="eastAsia"/>
                          <w:sz w:val="8"/>
                        </w:rPr>
                        <w:t>立体声</w:t>
                      </w:r>
                      <w:r w:rsidR="00DC0032">
                        <w:rPr>
                          <w:rFonts w:asciiTheme="minorHAnsi" w:eastAsiaTheme="minorEastAsia" w:hAnsiTheme="minorHAnsi" w:hint="eastAsia"/>
                          <w:sz w:val="8"/>
                        </w:rPr>
                        <w:t>枪式</w:t>
                      </w:r>
                      <w:r>
                        <w:rPr>
                          <w:rFonts w:asciiTheme="minorHAnsi" w:eastAsiaTheme="minorEastAsia" w:hAnsiTheme="minorHAnsi" w:hint="eastAsia"/>
                          <w:sz w:val="8"/>
                        </w:rPr>
                        <w:t>麦克风</w:t>
                      </w:r>
                      <w:r>
                        <w:rPr>
                          <w:rFonts w:asciiTheme="minorHAnsi" w:eastAsiaTheme="minorEastAsia" w:hAnsiTheme="minorHAnsi" w:hint="eastAsia"/>
                          <w:sz w:val="8"/>
                        </w:rPr>
                        <w:t>MKH 418 S</w:t>
                      </w:r>
                      <w:r>
                        <w:rPr>
                          <w:rFonts w:asciiTheme="minorHAnsi" w:eastAsiaTheme="minorEastAsia" w:hAnsiTheme="minorHAnsi" w:hint="eastAsia"/>
                          <w:sz w:val="8"/>
                        </w:rPr>
                        <w:t>。</w:t>
                      </w:r>
                    </w:p>
                    <w:p w14:paraId="6506515F" w14:textId="7C8C62A0" w:rsidR="0030475D" w:rsidRPr="0030475D" w:rsidRDefault="0030475D" w:rsidP="0030475D">
                      <w:pPr>
                        <w:pStyle w:val="afa"/>
                        <w:spacing w:line="240" w:lineRule="auto"/>
                        <w:rPr>
                          <w:rFonts w:asciiTheme="minorHAnsi" w:eastAsia="PMingLiU" w:hAnsiTheme="minorHAnsi" w:cstheme="minorBidi"/>
                          <w:sz w:val="8"/>
                          <w:szCs w:val="8"/>
                          <w:lang w:val="en-GB"/>
                        </w:rPr>
                      </w:pPr>
                    </w:p>
                  </w:txbxContent>
                </v:textbox>
                <w10:wrap anchorx="margin"/>
              </v:shape>
            </w:pict>
          </mc:Fallback>
        </mc:AlternateContent>
      </w:r>
      <w:r>
        <w:rPr>
          <w:rFonts w:hint="eastAsia"/>
          <w:noProof/>
          <w:lang w:val="sk-SK"/>
        </w:rPr>
        <mc:AlternateContent>
          <mc:Choice Requires="wps">
            <w:drawing>
              <wp:anchor distT="0" distB="0" distL="114300" distR="114300" simplePos="0" relativeHeight="251689984" behindDoc="0" locked="0" layoutInCell="1" allowOverlap="1" wp14:anchorId="156E22C7" wp14:editId="4F1AF09D">
                <wp:simplePos x="0" y="0"/>
                <wp:positionH relativeFrom="margin">
                  <wp:posOffset>1740357</wp:posOffset>
                </wp:positionH>
                <wp:positionV relativeFrom="paragraph">
                  <wp:posOffset>1714881</wp:posOffset>
                </wp:positionV>
                <wp:extent cx="746151" cy="632460"/>
                <wp:effectExtent l="0" t="0" r="0" b="0"/>
                <wp:wrapNone/>
                <wp:docPr id="17" name="Shape 9"/>
                <wp:cNvGraphicFramePr/>
                <a:graphic xmlns:a="http://schemas.openxmlformats.org/drawingml/2006/main">
                  <a:graphicData uri="http://schemas.microsoft.com/office/word/2010/wordprocessingShape">
                    <wps:wsp>
                      <wps:cNvSpPr txBox="1"/>
                      <wps:spPr>
                        <a:xfrm>
                          <a:off x="0" y="0"/>
                          <a:ext cx="746151" cy="632460"/>
                        </a:xfrm>
                        <a:prstGeom prst="rect">
                          <a:avLst/>
                        </a:prstGeom>
                        <a:noFill/>
                      </wps:spPr>
                      <wps:txbx>
                        <w:txbxContent>
                          <w:p w14:paraId="08E4521A" w14:textId="6E9D2708" w:rsidR="0030475D" w:rsidRPr="0030475D" w:rsidRDefault="0030475D" w:rsidP="0030475D">
                            <w:pPr>
                              <w:spacing w:line="240" w:lineRule="auto"/>
                              <w:rPr>
                                <w:b/>
                                <w:bCs/>
                                <w:color w:val="048ECE"/>
                                <w:sz w:val="8"/>
                                <w:szCs w:val="8"/>
                              </w:rPr>
                            </w:pPr>
                            <w:r>
                              <w:rPr>
                                <w:rFonts w:hint="eastAsia"/>
                                <w:b/>
                                <w:color w:val="048ECE"/>
                                <w:sz w:val="8"/>
                              </w:rPr>
                              <w:t>2008</w:t>
                            </w:r>
                          </w:p>
                          <w:p w14:paraId="235609B9" w14:textId="4FBA99FF" w:rsidR="0030475D" w:rsidRPr="0030475D" w:rsidRDefault="0030475D" w:rsidP="0030475D">
                            <w:pPr>
                              <w:pStyle w:val="afa"/>
                              <w:spacing w:line="240" w:lineRule="auto"/>
                              <w:rPr>
                                <w:rFonts w:asciiTheme="minorHAnsi" w:eastAsiaTheme="minorEastAsia" w:hAnsiTheme="minorHAnsi" w:cstheme="minorBidi"/>
                                <w:sz w:val="8"/>
                                <w:szCs w:val="8"/>
                              </w:rPr>
                            </w:pPr>
                            <w:r>
                              <w:rPr>
                                <w:rFonts w:asciiTheme="minorHAnsi" w:eastAsiaTheme="minorEastAsia" w:hAnsiTheme="minorHAnsi" w:hint="eastAsia"/>
                                <w:sz w:val="8"/>
                              </w:rPr>
                              <w:t>MKH 800 TWIN</w:t>
                            </w:r>
                            <w:r>
                              <w:rPr>
                                <w:rFonts w:asciiTheme="minorHAnsi" w:eastAsiaTheme="minorEastAsia" w:hAnsiTheme="minorHAnsi" w:hint="eastAsia"/>
                                <w:sz w:val="8"/>
                              </w:rPr>
                              <w:t>双话筒头麦克风为音响工程师开辟全新维度：它提供独立双通道音频信号，可在调音台或后期制作中远程、无级调节拾音模式。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56E22C7" id="_x0000_s1041" type="#_x0000_t202" style="position:absolute;margin-left:137.05pt;margin-top:135.05pt;width:58.75pt;height:49.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2GMjAEAAAkDAAAOAAAAZHJzL2Uyb0RvYy54bWysUttu2zAMfR+wfxD0vjjJ2mww4hQdig4D&#10;hrVA2g9QZCkWYIkaqcTO349SbsP2VvSFokjq8PBQy7vR92JvkByERs4mUylM0NC6sG3k68vjp69S&#10;UFKhVT0E08iDIXm3+vhhOcTazKGDvjUoGCRQPcRGdinFuqpId8YrmkA0gZMW0KvEV9xWLaqB0X1f&#10;zafTRTUAthFBGyKOPhyTclXwrTU6PVlLJom+kcwtFYvFbrKtVktVb1HFzukTDfUGFl65wE0vUA8q&#10;KbFD9x+UdxqBwKaJBl+BtU6bMgNPM5v+M826U9GUWVgciheZ6P1g9a/9Oj6jSOM3GHmBWZAhUk0c&#10;zPOMFn0+mangPEt4uMhmxiQ0B7/cLGa3Myk0pxaf5zeLImt1fRyR0ncDXmSnkchbKWKp/U9K3JBL&#10;zyW5V4BH1/c5fmWSvTRuRuFaZnl7prmB9sDsB15gI+n3TqGRov8RWKG87bODZ2dzco5t7ncJrCsM&#10;Mv4R7NSW9S7ETn8jL/Tve6m6/uDVHwAAAP//AwBQSwMEFAAGAAgAAAAhAL5CzJDfAAAACwEAAA8A&#10;AABkcnMvZG93bnJldi54bWxMj8FOwzAMhu9IvENkJG4s6UAd7ZpOE4ITEqIrhx3TJmujNU5psq28&#10;Pd4Jbp/lX78/F5vZDexspmA9SkgWApjB1muLnYSv+u3hGViICrUaPBoJPybApry9KVSu/QUrc97F&#10;jlEJhlxJ6GMcc85D2xunwsKPBml38JNTkcap43pSFyp3A18KkXKnLNKFXo3mpTftcXdyErZ7rF7t&#10;90fzWR0qW9eZwPf0KOX93bxdA4tmjn9huOqTOpTk1PgT6sAGCcvVU0LRKwgCSjxmSQqsIUizFfCy&#10;4P9/KH8BAAD//wMAUEsBAi0AFAAGAAgAAAAhALaDOJL+AAAA4QEAABMAAAAAAAAAAAAAAAAAAAAA&#10;AFtDb250ZW50X1R5cGVzXS54bWxQSwECLQAUAAYACAAAACEAOP0h/9YAAACUAQAACwAAAAAAAAAA&#10;AAAAAAAvAQAAX3JlbHMvLnJlbHNQSwECLQAUAAYACAAAACEAsBthjIwBAAAJAwAADgAAAAAAAAAA&#10;AAAAAAAuAgAAZHJzL2Uyb0RvYy54bWxQSwECLQAUAAYACAAAACEAvkLMkN8AAAALAQAADwAAAAAA&#10;AAAAAAAAAADmAwAAZHJzL2Rvd25yZXYueG1sUEsFBgAAAAAEAAQA8wAAAPIEAAAAAA==&#10;" filled="f" stroked="f">
                <v:textbox inset="0,0,0,0">
                  <w:txbxContent>
                    <w:p w14:paraId="08E4521A" w14:textId="6E9D2708" w:rsidR="0030475D" w:rsidRPr="0030475D" w:rsidRDefault="0030475D" w:rsidP="0030475D">
                      <w:pPr>
                        <w:spacing w:line="240" w:lineRule="auto"/>
                        <w:rPr>
                          <w:b/>
                          <w:bCs/>
                          <w:color w:val="048ECE"/>
                          <w:sz w:val="8"/>
                          <w:szCs w:val="8"/>
                        </w:rPr>
                      </w:pPr>
                      <w:r>
                        <w:rPr>
                          <w:rFonts w:hint="eastAsia"/>
                          <w:b/>
                          <w:color w:val="048ECE"/>
                          <w:sz w:val="8"/>
                        </w:rPr>
                        <w:t>2008</w:t>
                      </w:r>
                    </w:p>
                    <w:p w14:paraId="235609B9" w14:textId="4FBA99FF" w:rsidR="0030475D" w:rsidRPr="0030475D" w:rsidRDefault="0030475D" w:rsidP="0030475D">
                      <w:pPr>
                        <w:pStyle w:val="afa"/>
                        <w:spacing w:line="240" w:lineRule="auto"/>
                        <w:rPr>
                          <w:rFonts w:asciiTheme="minorHAnsi" w:eastAsiaTheme="minorEastAsia" w:hAnsiTheme="minorHAnsi" w:cstheme="minorBidi"/>
                          <w:sz w:val="8"/>
                          <w:szCs w:val="8"/>
                        </w:rPr>
                      </w:pPr>
                      <w:r>
                        <w:rPr>
                          <w:rFonts w:asciiTheme="minorHAnsi" w:eastAsiaTheme="minorEastAsia" w:hAnsiTheme="minorHAnsi" w:hint="eastAsia"/>
                          <w:sz w:val="8"/>
                        </w:rPr>
                        <w:t>MKH 800 TWIN</w:t>
                      </w:r>
                      <w:r>
                        <w:rPr>
                          <w:rFonts w:asciiTheme="minorHAnsi" w:eastAsiaTheme="minorEastAsia" w:hAnsiTheme="minorHAnsi" w:hint="eastAsia"/>
                          <w:sz w:val="8"/>
                        </w:rPr>
                        <w:t>双话筒头麦克风为音响工程师开辟全新维度：它提供独立双通道音频信号，可在调音台或后期制作中远程、无级调节拾音模式。</w:t>
                      </w:r>
                    </w:p>
                  </w:txbxContent>
                </v:textbox>
                <w10:wrap anchorx="margin"/>
              </v:shape>
            </w:pict>
          </mc:Fallback>
        </mc:AlternateContent>
      </w:r>
      <w:r>
        <w:rPr>
          <w:rFonts w:hint="eastAsia"/>
          <w:noProof/>
          <w:lang w:val="sk-SK"/>
        </w:rPr>
        <mc:AlternateContent>
          <mc:Choice Requires="wps">
            <w:drawing>
              <wp:anchor distT="0" distB="0" distL="114300" distR="114300" simplePos="0" relativeHeight="251685888" behindDoc="0" locked="0" layoutInCell="1" allowOverlap="1" wp14:anchorId="1090A4EB" wp14:editId="5C765E65">
                <wp:simplePos x="0" y="0"/>
                <wp:positionH relativeFrom="margin">
                  <wp:posOffset>2486508</wp:posOffset>
                </wp:positionH>
                <wp:positionV relativeFrom="paragraph">
                  <wp:posOffset>566395</wp:posOffset>
                </wp:positionV>
                <wp:extent cx="643737" cy="419735"/>
                <wp:effectExtent l="0" t="0" r="0" b="0"/>
                <wp:wrapNone/>
                <wp:docPr id="15" name="Shape 9"/>
                <wp:cNvGraphicFramePr/>
                <a:graphic xmlns:a="http://schemas.openxmlformats.org/drawingml/2006/main">
                  <a:graphicData uri="http://schemas.microsoft.com/office/word/2010/wordprocessingShape">
                    <wps:wsp>
                      <wps:cNvSpPr txBox="1"/>
                      <wps:spPr>
                        <a:xfrm>
                          <a:off x="0" y="0"/>
                          <a:ext cx="643737" cy="419735"/>
                        </a:xfrm>
                        <a:prstGeom prst="rect">
                          <a:avLst/>
                        </a:prstGeom>
                        <a:noFill/>
                      </wps:spPr>
                      <wps:txbx>
                        <w:txbxContent>
                          <w:p w14:paraId="0DF09293" w14:textId="0C2DFE4B" w:rsidR="0030475D" w:rsidRPr="006D0D65" w:rsidRDefault="0030475D" w:rsidP="0030475D">
                            <w:pPr>
                              <w:spacing w:line="245" w:lineRule="auto"/>
                              <w:rPr>
                                <w:b/>
                                <w:bCs/>
                                <w:color w:val="048ECE"/>
                                <w:sz w:val="8"/>
                                <w:szCs w:val="8"/>
                              </w:rPr>
                            </w:pPr>
                            <w:r>
                              <w:rPr>
                                <w:rFonts w:hint="eastAsia"/>
                                <w:b/>
                                <w:color w:val="048ECE"/>
                                <w:sz w:val="8"/>
                              </w:rPr>
                              <w:t>2011</w:t>
                            </w:r>
                          </w:p>
                          <w:p w14:paraId="6133C82C" w14:textId="52BC710C" w:rsidR="0030475D" w:rsidRPr="0030475D" w:rsidRDefault="0030475D" w:rsidP="0030475D">
                            <w:pPr>
                              <w:pStyle w:val="afa"/>
                              <w:spacing w:line="240" w:lineRule="auto"/>
                              <w:rPr>
                                <w:rFonts w:asciiTheme="minorHAnsi" w:eastAsiaTheme="minorEastAsia" w:hAnsiTheme="minorHAnsi" w:cstheme="minorBidi"/>
                                <w:sz w:val="8"/>
                                <w:szCs w:val="8"/>
                              </w:rPr>
                            </w:pPr>
                            <w:r>
                              <w:rPr>
                                <w:rFonts w:asciiTheme="minorHAnsi" w:eastAsiaTheme="minorEastAsia" w:hAnsiTheme="minorHAnsi" w:hint="eastAsia"/>
                                <w:sz w:val="8"/>
                              </w:rPr>
                              <w:t>MKH 8060</w:t>
                            </w:r>
                            <w:r>
                              <w:rPr>
                                <w:rFonts w:asciiTheme="minorHAnsi" w:eastAsiaTheme="minorEastAsia" w:hAnsiTheme="minorHAnsi" w:hint="eastAsia"/>
                                <w:sz w:val="8"/>
                              </w:rPr>
                              <w:t>短</w:t>
                            </w:r>
                            <w:r w:rsidR="00DC0032">
                              <w:rPr>
                                <w:rFonts w:asciiTheme="minorHAnsi" w:eastAsiaTheme="minorEastAsia" w:hAnsiTheme="minorHAnsi" w:hint="eastAsia"/>
                                <w:sz w:val="8"/>
                              </w:rPr>
                              <w:t>枪</w:t>
                            </w:r>
                            <w:r w:rsidR="006E468F">
                              <w:rPr>
                                <w:rFonts w:asciiTheme="minorHAnsi" w:eastAsiaTheme="minorEastAsia" w:hAnsiTheme="minorHAnsi" w:hint="eastAsia"/>
                                <w:sz w:val="8"/>
                              </w:rPr>
                              <w:t>式</w:t>
                            </w:r>
                            <w:r>
                              <w:rPr>
                                <w:rFonts w:asciiTheme="minorHAnsi" w:eastAsiaTheme="minorEastAsia" w:hAnsiTheme="minorHAnsi" w:hint="eastAsia"/>
                                <w:sz w:val="8"/>
                              </w:rPr>
                              <w:t>（见图）和</w:t>
                            </w:r>
                            <w:r>
                              <w:rPr>
                                <w:rFonts w:asciiTheme="minorHAnsi" w:eastAsiaTheme="minorEastAsia" w:hAnsiTheme="minorHAnsi" w:hint="eastAsia"/>
                                <w:sz w:val="8"/>
                              </w:rPr>
                              <w:t>MKH 8070</w:t>
                            </w:r>
                            <w:r>
                              <w:rPr>
                                <w:rFonts w:asciiTheme="minorHAnsi" w:eastAsiaTheme="minorEastAsia" w:hAnsiTheme="minorHAnsi" w:hint="eastAsia"/>
                                <w:sz w:val="8"/>
                              </w:rPr>
                              <w:t>长</w:t>
                            </w:r>
                            <w:r w:rsidR="00DC0032">
                              <w:rPr>
                                <w:rFonts w:asciiTheme="minorHAnsi" w:eastAsiaTheme="minorEastAsia" w:hAnsiTheme="minorHAnsi" w:hint="eastAsia"/>
                                <w:sz w:val="8"/>
                              </w:rPr>
                              <w:t>枪</w:t>
                            </w:r>
                            <w:r w:rsidR="006E468F">
                              <w:rPr>
                                <w:rFonts w:asciiTheme="minorHAnsi" w:eastAsiaTheme="minorEastAsia" w:hAnsiTheme="minorHAnsi" w:hint="eastAsia"/>
                                <w:sz w:val="8"/>
                              </w:rPr>
                              <w:t>式</w:t>
                            </w:r>
                            <w:r>
                              <w:rPr>
                                <w:rFonts w:asciiTheme="minorHAnsi" w:eastAsiaTheme="minorEastAsia" w:hAnsiTheme="minorHAnsi" w:hint="eastAsia"/>
                                <w:sz w:val="8"/>
                              </w:rPr>
                              <w:t>麦克风发布，随后于</w:t>
                            </w:r>
                            <w:r>
                              <w:rPr>
                                <w:rFonts w:asciiTheme="minorHAnsi" w:eastAsiaTheme="minorEastAsia" w:hAnsiTheme="minorHAnsi" w:hint="eastAsia"/>
                                <w:sz w:val="8"/>
                              </w:rPr>
                              <w:t>2012</w:t>
                            </w:r>
                            <w:r>
                              <w:rPr>
                                <w:rFonts w:asciiTheme="minorHAnsi" w:eastAsiaTheme="minorEastAsia" w:hAnsiTheme="minorHAnsi" w:hint="eastAsia"/>
                                <w:sz w:val="8"/>
                              </w:rPr>
                              <w:t>年推出</w:t>
                            </w:r>
                            <w:r>
                              <w:rPr>
                                <w:rFonts w:asciiTheme="minorHAnsi" w:eastAsiaTheme="minorEastAsia" w:hAnsiTheme="minorHAnsi" w:hint="eastAsia"/>
                                <w:sz w:val="8"/>
                              </w:rPr>
                              <w:t>MKH 8090</w:t>
                            </w:r>
                            <w:r>
                              <w:rPr>
                                <w:rFonts w:asciiTheme="minorHAnsi" w:eastAsiaTheme="minorEastAsia" w:hAnsiTheme="minorHAnsi" w:hint="eastAsia"/>
                                <w:sz w:val="8"/>
                              </w:rPr>
                              <w:t>宽心形麦克风。</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090A4EB" id="_x0000_s1042" type="#_x0000_t202" style="position:absolute;margin-left:195.8pt;margin-top:44.6pt;width:50.7pt;height:33.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w1jAEAAAkDAAAOAAAAZHJzL2Uyb0RvYy54bWysUttu2zAMfR/QfxD0vjhpumQz4hQrig4F&#10;hq1Atw9QZCkWYIkaqcTO349SbkP3NuyFpkj58JxDre5H34u9QXIQGjmbTKUwQUPrwraRP388vf8o&#10;BSUVWtVDMI08GJL365t3qyHW5hY66FuDgkEC1UNsZJdSrKuKdGe8oglEE7hpAb1KfMRt1aIaGN33&#10;1e10uqgGwDYiaEPE1cdjU64LvrVGp+/WkkmibyRzSyViiZscq/VK1VtUsXP6REP9AwuvXOChF6hH&#10;lZTYofsLyjuNQGDTRIOvwFqnTdHAambTN2peOxVN0cLmULzYRP8PVn/bv8YXFGl8gJEXmA0ZItXE&#10;xaxntOjzl5kK7rOFh4ttZkxCc3FxN1/Ol1Jobt3NPi3nHzJKdf05IqUvBrzISSORt1LMUvuvlI5X&#10;z1fyrABPru9z/cokZ2ncjMK1zHJxprmB9sDsB15gI+nXTqGRon8O7FDe9jnBc7I5Jccxn3cJrCsM&#10;Mv4R7DSW/S4aTm8jL/TPc7l1fcHr3wAAAP//AwBQSwMEFAAGAAgAAAAhALbK8jrfAAAACgEAAA8A&#10;AABkcnMvZG93bnJldi54bWxMj0FPg0AQhe8m/ofNmHizS4slBVmaxujJxEjx4HFhp0DKziK7bfHf&#10;O57qcTJf3vtevp3tIM44+d6RguUiAoHUONNTq+Czen3YgPBBk9GDI1Twgx62xe1NrjPjLlTieR9a&#10;wSHkM62gC2HMpPRNh1b7hRuR+Hdwk9WBz6mVZtIXDreDXEVRIq3uiRs6PeJzh81xf7IKdl9UvvTf&#10;7/VHeSj7qkojekuOSt3fzbsnEAHncIXhT5/VoWCn2p3IeDEoiNNlwqiCTboCwcBjGvO4msn1OgZZ&#10;5PL/hOIXAAD//wMAUEsBAi0AFAAGAAgAAAAhALaDOJL+AAAA4QEAABMAAAAAAAAAAAAAAAAAAAAA&#10;AFtDb250ZW50X1R5cGVzXS54bWxQSwECLQAUAAYACAAAACEAOP0h/9YAAACUAQAACwAAAAAAAAAA&#10;AAAAAAAvAQAAX3JlbHMvLnJlbHNQSwECLQAUAAYACAAAACEAKkCcNYwBAAAJAwAADgAAAAAAAAAA&#10;AAAAAAAuAgAAZHJzL2Uyb0RvYy54bWxQSwECLQAUAAYACAAAACEAtsryOt8AAAAKAQAADwAAAAAA&#10;AAAAAAAAAADmAwAAZHJzL2Rvd25yZXYueG1sUEsFBgAAAAAEAAQA8wAAAPIEAAAAAA==&#10;" filled="f" stroked="f">
                <v:textbox inset="0,0,0,0">
                  <w:txbxContent>
                    <w:p w14:paraId="0DF09293" w14:textId="0C2DFE4B" w:rsidR="0030475D" w:rsidRPr="006D0D65" w:rsidRDefault="0030475D" w:rsidP="0030475D">
                      <w:pPr>
                        <w:spacing w:line="245" w:lineRule="auto"/>
                        <w:rPr>
                          <w:b/>
                          <w:bCs/>
                          <w:color w:val="048ECE"/>
                          <w:sz w:val="8"/>
                          <w:szCs w:val="8"/>
                        </w:rPr>
                      </w:pPr>
                      <w:r>
                        <w:rPr>
                          <w:rFonts w:hint="eastAsia"/>
                          <w:b/>
                          <w:color w:val="048ECE"/>
                          <w:sz w:val="8"/>
                        </w:rPr>
                        <w:t>2011</w:t>
                      </w:r>
                    </w:p>
                    <w:p w14:paraId="6133C82C" w14:textId="52BC710C" w:rsidR="0030475D" w:rsidRPr="0030475D" w:rsidRDefault="0030475D" w:rsidP="0030475D">
                      <w:pPr>
                        <w:pStyle w:val="afa"/>
                        <w:spacing w:line="240" w:lineRule="auto"/>
                        <w:rPr>
                          <w:rFonts w:asciiTheme="minorHAnsi" w:eastAsiaTheme="minorEastAsia" w:hAnsiTheme="minorHAnsi" w:cstheme="minorBidi"/>
                          <w:sz w:val="8"/>
                          <w:szCs w:val="8"/>
                        </w:rPr>
                      </w:pPr>
                      <w:r>
                        <w:rPr>
                          <w:rFonts w:asciiTheme="minorHAnsi" w:eastAsiaTheme="minorEastAsia" w:hAnsiTheme="minorHAnsi" w:hint="eastAsia"/>
                          <w:sz w:val="8"/>
                        </w:rPr>
                        <w:t>MKH 8060</w:t>
                      </w:r>
                      <w:r>
                        <w:rPr>
                          <w:rFonts w:asciiTheme="minorHAnsi" w:eastAsiaTheme="minorEastAsia" w:hAnsiTheme="minorHAnsi" w:hint="eastAsia"/>
                          <w:sz w:val="8"/>
                        </w:rPr>
                        <w:t>短</w:t>
                      </w:r>
                      <w:r w:rsidR="00DC0032">
                        <w:rPr>
                          <w:rFonts w:asciiTheme="minorHAnsi" w:eastAsiaTheme="minorEastAsia" w:hAnsiTheme="minorHAnsi" w:hint="eastAsia"/>
                          <w:sz w:val="8"/>
                        </w:rPr>
                        <w:t>枪</w:t>
                      </w:r>
                      <w:r w:rsidR="006E468F">
                        <w:rPr>
                          <w:rFonts w:asciiTheme="minorHAnsi" w:eastAsiaTheme="minorEastAsia" w:hAnsiTheme="minorHAnsi" w:hint="eastAsia"/>
                          <w:sz w:val="8"/>
                        </w:rPr>
                        <w:t>式</w:t>
                      </w:r>
                      <w:r>
                        <w:rPr>
                          <w:rFonts w:asciiTheme="minorHAnsi" w:eastAsiaTheme="minorEastAsia" w:hAnsiTheme="minorHAnsi" w:hint="eastAsia"/>
                          <w:sz w:val="8"/>
                        </w:rPr>
                        <w:t>（见图）和</w:t>
                      </w:r>
                      <w:r>
                        <w:rPr>
                          <w:rFonts w:asciiTheme="minorHAnsi" w:eastAsiaTheme="minorEastAsia" w:hAnsiTheme="minorHAnsi" w:hint="eastAsia"/>
                          <w:sz w:val="8"/>
                        </w:rPr>
                        <w:t>MKH 8070</w:t>
                      </w:r>
                      <w:r>
                        <w:rPr>
                          <w:rFonts w:asciiTheme="minorHAnsi" w:eastAsiaTheme="minorEastAsia" w:hAnsiTheme="minorHAnsi" w:hint="eastAsia"/>
                          <w:sz w:val="8"/>
                        </w:rPr>
                        <w:t>长</w:t>
                      </w:r>
                      <w:r w:rsidR="00DC0032">
                        <w:rPr>
                          <w:rFonts w:asciiTheme="minorHAnsi" w:eastAsiaTheme="minorEastAsia" w:hAnsiTheme="minorHAnsi" w:hint="eastAsia"/>
                          <w:sz w:val="8"/>
                        </w:rPr>
                        <w:t>枪</w:t>
                      </w:r>
                      <w:r w:rsidR="006E468F">
                        <w:rPr>
                          <w:rFonts w:asciiTheme="minorHAnsi" w:eastAsiaTheme="minorEastAsia" w:hAnsiTheme="minorHAnsi" w:hint="eastAsia"/>
                          <w:sz w:val="8"/>
                        </w:rPr>
                        <w:t>式</w:t>
                      </w:r>
                      <w:r>
                        <w:rPr>
                          <w:rFonts w:asciiTheme="minorHAnsi" w:eastAsiaTheme="minorEastAsia" w:hAnsiTheme="minorHAnsi" w:hint="eastAsia"/>
                          <w:sz w:val="8"/>
                        </w:rPr>
                        <w:t>麦克风发布，随后于</w:t>
                      </w:r>
                      <w:r>
                        <w:rPr>
                          <w:rFonts w:asciiTheme="minorHAnsi" w:eastAsiaTheme="minorEastAsia" w:hAnsiTheme="minorHAnsi" w:hint="eastAsia"/>
                          <w:sz w:val="8"/>
                        </w:rPr>
                        <w:t>2012</w:t>
                      </w:r>
                      <w:r>
                        <w:rPr>
                          <w:rFonts w:asciiTheme="minorHAnsi" w:eastAsiaTheme="minorEastAsia" w:hAnsiTheme="minorHAnsi" w:hint="eastAsia"/>
                          <w:sz w:val="8"/>
                        </w:rPr>
                        <w:t>年推出</w:t>
                      </w:r>
                      <w:r>
                        <w:rPr>
                          <w:rFonts w:asciiTheme="minorHAnsi" w:eastAsiaTheme="minorEastAsia" w:hAnsiTheme="minorHAnsi" w:hint="eastAsia"/>
                          <w:sz w:val="8"/>
                        </w:rPr>
                        <w:t>MKH 8090</w:t>
                      </w:r>
                      <w:r>
                        <w:rPr>
                          <w:rFonts w:asciiTheme="minorHAnsi" w:eastAsiaTheme="minorEastAsia" w:hAnsiTheme="minorHAnsi" w:hint="eastAsia"/>
                          <w:sz w:val="8"/>
                        </w:rPr>
                        <w:t>宽心形麦克风。</w:t>
                      </w:r>
                    </w:p>
                  </w:txbxContent>
                </v:textbox>
                <w10:wrap anchorx="margin"/>
              </v:shape>
            </w:pict>
          </mc:Fallback>
        </mc:AlternateContent>
      </w:r>
      <w:r>
        <w:rPr>
          <w:rFonts w:hint="eastAsia"/>
          <w:noProof/>
          <w:lang w:val="sk-SK"/>
        </w:rPr>
        <mc:AlternateContent>
          <mc:Choice Requires="wps">
            <w:drawing>
              <wp:anchor distT="0" distB="0" distL="114300" distR="114300" simplePos="0" relativeHeight="251683840" behindDoc="0" locked="0" layoutInCell="1" allowOverlap="1" wp14:anchorId="0718CE53" wp14:editId="759B6D4C">
                <wp:simplePos x="0" y="0"/>
                <wp:positionH relativeFrom="margin">
                  <wp:posOffset>1403859</wp:posOffset>
                </wp:positionH>
                <wp:positionV relativeFrom="paragraph">
                  <wp:posOffset>559079</wp:posOffset>
                </wp:positionV>
                <wp:extent cx="497434" cy="558800"/>
                <wp:effectExtent l="0" t="0" r="0" b="0"/>
                <wp:wrapNone/>
                <wp:docPr id="14" name="Shape 9"/>
                <wp:cNvGraphicFramePr/>
                <a:graphic xmlns:a="http://schemas.openxmlformats.org/drawingml/2006/main">
                  <a:graphicData uri="http://schemas.microsoft.com/office/word/2010/wordprocessingShape">
                    <wps:wsp>
                      <wps:cNvSpPr txBox="1"/>
                      <wps:spPr>
                        <a:xfrm>
                          <a:off x="0" y="0"/>
                          <a:ext cx="497434" cy="558800"/>
                        </a:xfrm>
                        <a:prstGeom prst="rect">
                          <a:avLst/>
                        </a:prstGeom>
                        <a:noFill/>
                      </wps:spPr>
                      <wps:txbx>
                        <w:txbxContent>
                          <w:p w14:paraId="3E966672" w14:textId="5E70B571" w:rsidR="0030475D" w:rsidRPr="006D0D65" w:rsidRDefault="0030475D" w:rsidP="0030475D">
                            <w:pPr>
                              <w:spacing w:line="245" w:lineRule="auto"/>
                              <w:rPr>
                                <w:b/>
                                <w:bCs/>
                                <w:color w:val="048ECE"/>
                                <w:sz w:val="8"/>
                                <w:szCs w:val="8"/>
                              </w:rPr>
                            </w:pPr>
                            <w:r>
                              <w:rPr>
                                <w:rFonts w:hint="eastAsia"/>
                                <w:b/>
                                <w:color w:val="048ECE"/>
                                <w:sz w:val="8"/>
                              </w:rPr>
                              <w:t>2007</w:t>
                            </w:r>
                          </w:p>
                          <w:p w14:paraId="2E6CD16F" w14:textId="6904F7A3" w:rsidR="0030475D" w:rsidRPr="0030475D" w:rsidRDefault="0030475D" w:rsidP="0030475D">
                            <w:pPr>
                              <w:pStyle w:val="afa"/>
                              <w:spacing w:line="240" w:lineRule="auto"/>
                              <w:rPr>
                                <w:rFonts w:asciiTheme="minorHAnsi" w:eastAsiaTheme="minorEastAsia" w:hAnsiTheme="minorHAnsi" w:cstheme="minorBidi"/>
                                <w:sz w:val="8"/>
                                <w:szCs w:val="8"/>
                              </w:rPr>
                            </w:pPr>
                            <w:r>
                              <w:rPr>
                                <w:rFonts w:asciiTheme="minorHAnsi" w:eastAsiaTheme="minorEastAsia" w:hAnsiTheme="minorHAnsi" w:hint="eastAsia"/>
                                <w:sz w:val="8"/>
                              </w:rPr>
                              <w:t>森海塞尔推出全新模块化</w:t>
                            </w:r>
                            <w:r>
                              <w:rPr>
                                <w:rFonts w:asciiTheme="minorHAnsi" w:eastAsiaTheme="minorEastAsia" w:hAnsiTheme="minorHAnsi" w:hint="eastAsia"/>
                                <w:sz w:val="8"/>
                              </w:rPr>
                              <w:t>MKH 8000</w:t>
                            </w:r>
                            <w:r>
                              <w:rPr>
                                <w:rFonts w:asciiTheme="minorHAnsi" w:eastAsiaTheme="minorEastAsia" w:hAnsiTheme="minorHAnsi" w:hint="eastAsia"/>
                                <w:sz w:val="8"/>
                              </w:rPr>
                              <w:t>系列麦克风，首批型号包括全指向</w:t>
                            </w:r>
                            <w:r>
                              <w:rPr>
                                <w:rFonts w:asciiTheme="minorHAnsi" w:eastAsiaTheme="minorEastAsia" w:hAnsiTheme="minorHAnsi" w:hint="eastAsia"/>
                                <w:sz w:val="8"/>
                              </w:rPr>
                              <w:t>MKH 8020</w:t>
                            </w:r>
                            <w:r>
                              <w:rPr>
                                <w:rFonts w:asciiTheme="minorHAnsi" w:eastAsiaTheme="minorEastAsia" w:hAnsiTheme="minorHAnsi" w:hint="eastAsia"/>
                                <w:sz w:val="8"/>
                              </w:rPr>
                              <w:t>、心形</w:t>
                            </w:r>
                            <w:r>
                              <w:rPr>
                                <w:rFonts w:asciiTheme="minorHAnsi" w:eastAsiaTheme="minorEastAsia" w:hAnsiTheme="minorHAnsi" w:hint="eastAsia"/>
                                <w:sz w:val="8"/>
                              </w:rPr>
                              <w:t>MKH 8040</w:t>
                            </w:r>
                            <w:r>
                              <w:rPr>
                                <w:rFonts w:asciiTheme="minorHAnsi" w:eastAsiaTheme="minorEastAsia" w:hAnsiTheme="minorHAnsi" w:hint="eastAsia"/>
                                <w:sz w:val="8"/>
                              </w:rPr>
                              <w:t>和超心形</w:t>
                            </w:r>
                            <w:r>
                              <w:rPr>
                                <w:rFonts w:asciiTheme="minorHAnsi" w:eastAsiaTheme="minorEastAsia" w:hAnsiTheme="minorHAnsi" w:hint="eastAsia"/>
                                <w:sz w:val="8"/>
                              </w:rPr>
                              <w:t>MKH 8050</w:t>
                            </w:r>
                            <w:r>
                              <w:rPr>
                                <w:rFonts w:asciiTheme="minorHAnsi" w:eastAsiaTheme="minorEastAsia" w:hAnsiTheme="minorHAnsi" w:hint="eastAsia"/>
                                <w:sz w:val="8"/>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718CE53" id="_x0000_s1043" type="#_x0000_t202" style="position:absolute;margin-left:110.55pt;margin-top:44pt;width:39.15pt;height:4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6ojAEAAAkDAAAOAAAAZHJzL2Uyb0RvYy54bWysUttu2zAMfR/QfxD0vtjt0jUz4hQrig4D&#10;hq1Atw9QZCkWYIkaqcTO35dSbkP3NuyFokjq8PBQy/vJD2JnkByEVl7PailM0NC5sGnlr59P7xdS&#10;UFKhUwME08q9IXm/unq3HGNjbqCHoTMoGCRQM8ZW9inFpqpI98YrmkE0gZMW0KvEV9xUHaqR0f1Q&#10;3dT1x2oE7CKCNkQcfTwk5argW2t0+mEtmSSGVjK3VCwWu862Wi1Vs0EVe6ePNNQ/sPDKBW56hnpU&#10;SYktur+gvNMIBDbNNPgKrHXalBl4muv6zTQvvYqmzMLiUDzLRP8PVn/fvcRnFGl6gIkXmAUZIzXE&#10;wTzPZNHnk5kKzrOE+7NsZkpCc3D+6W7+YS6F5tTt7WJRF1mry+OIlL4Y8CI7rUTeShFL7b5R4oZc&#10;eirJvQI8uWHI8QuT7KVpPQnXMcu7E801dHtmP/ICW0m/twqNFMPXwArlbZ8cPDnro3No83mbwLrC&#10;IOMfwI5tWe9C7Pg38kL/vJeqyw9evQIAAP//AwBQSwMEFAAGAAgAAAAhAPJXlGreAAAACgEAAA8A&#10;AABkcnMvZG93bnJldi54bWxMj0FPhDAQhe8m/odmTLy5LcQgIGWzMXoyMbJ48FhoF5qlU6TdXfz3&#10;jic9TubLe9+rtqub2NkswXqUkGwEMIO91xYHCR/ty10OLESFWk0ejYRvE2BbX19VqtT+go057+PA&#10;KARDqSSMMc4l56EfjVNh42eD9Dv4xalI5zJwvagLhbuJp0Jk3CmL1DCq2TyNpj/uT07C7hObZ/v1&#10;1r03h8a2bSHwNTtKeXuz7h6BRbPGPxh+9UkdanLq/Al1YJOENE0SQiXkOW0iIC2Ke2AdkQ+ZAF5X&#10;/P+E+gcAAP//AwBQSwECLQAUAAYACAAAACEAtoM4kv4AAADhAQAAEwAAAAAAAAAAAAAAAAAAAAAA&#10;W0NvbnRlbnRfVHlwZXNdLnhtbFBLAQItABQABgAIAAAAIQA4/SH/1gAAAJQBAAALAAAAAAAAAAAA&#10;AAAAAC8BAABfcmVscy8ucmVsc1BLAQItABQABgAIAAAAIQDeRJ6ojAEAAAkDAAAOAAAAAAAAAAAA&#10;AAAAAC4CAABkcnMvZTJvRG9jLnhtbFBLAQItABQABgAIAAAAIQDyV5Rq3gAAAAoBAAAPAAAAAAAA&#10;AAAAAAAAAOYDAABkcnMvZG93bnJldi54bWxQSwUGAAAAAAQABADzAAAA8QQAAAAA&#10;" filled="f" stroked="f">
                <v:textbox inset="0,0,0,0">
                  <w:txbxContent>
                    <w:p w14:paraId="3E966672" w14:textId="5E70B571" w:rsidR="0030475D" w:rsidRPr="006D0D65" w:rsidRDefault="0030475D" w:rsidP="0030475D">
                      <w:pPr>
                        <w:spacing w:line="245" w:lineRule="auto"/>
                        <w:rPr>
                          <w:b/>
                          <w:bCs/>
                          <w:color w:val="048ECE"/>
                          <w:sz w:val="8"/>
                          <w:szCs w:val="8"/>
                        </w:rPr>
                      </w:pPr>
                      <w:r>
                        <w:rPr>
                          <w:rFonts w:hint="eastAsia"/>
                          <w:b/>
                          <w:color w:val="048ECE"/>
                          <w:sz w:val="8"/>
                        </w:rPr>
                        <w:t>2007</w:t>
                      </w:r>
                    </w:p>
                    <w:p w14:paraId="2E6CD16F" w14:textId="6904F7A3" w:rsidR="0030475D" w:rsidRPr="0030475D" w:rsidRDefault="0030475D" w:rsidP="0030475D">
                      <w:pPr>
                        <w:pStyle w:val="afa"/>
                        <w:spacing w:line="240" w:lineRule="auto"/>
                        <w:rPr>
                          <w:rFonts w:asciiTheme="minorHAnsi" w:eastAsiaTheme="minorEastAsia" w:hAnsiTheme="minorHAnsi" w:cstheme="minorBidi"/>
                          <w:sz w:val="8"/>
                          <w:szCs w:val="8"/>
                        </w:rPr>
                      </w:pPr>
                      <w:r>
                        <w:rPr>
                          <w:rFonts w:asciiTheme="minorHAnsi" w:eastAsiaTheme="minorEastAsia" w:hAnsiTheme="minorHAnsi" w:hint="eastAsia"/>
                          <w:sz w:val="8"/>
                        </w:rPr>
                        <w:t>森海塞尔推出全新模块化</w:t>
                      </w:r>
                      <w:r>
                        <w:rPr>
                          <w:rFonts w:asciiTheme="minorHAnsi" w:eastAsiaTheme="minorEastAsia" w:hAnsiTheme="minorHAnsi" w:hint="eastAsia"/>
                          <w:sz w:val="8"/>
                        </w:rPr>
                        <w:t>MKH 8000</w:t>
                      </w:r>
                      <w:r>
                        <w:rPr>
                          <w:rFonts w:asciiTheme="minorHAnsi" w:eastAsiaTheme="minorEastAsia" w:hAnsiTheme="minorHAnsi" w:hint="eastAsia"/>
                          <w:sz w:val="8"/>
                        </w:rPr>
                        <w:t>系列麦克风，首批型号包括全指向</w:t>
                      </w:r>
                      <w:r>
                        <w:rPr>
                          <w:rFonts w:asciiTheme="minorHAnsi" w:eastAsiaTheme="minorEastAsia" w:hAnsiTheme="minorHAnsi" w:hint="eastAsia"/>
                          <w:sz w:val="8"/>
                        </w:rPr>
                        <w:t>MKH 8020</w:t>
                      </w:r>
                      <w:r>
                        <w:rPr>
                          <w:rFonts w:asciiTheme="minorHAnsi" w:eastAsiaTheme="minorEastAsia" w:hAnsiTheme="minorHAnsi" w:hint="eastAsia"/>
                          <w:sz w:val="8"/>
                        </w:rPr>
                        <w:t>、心形</w:t>
                      </w:r>
                      <w:r>
                        <w:rPr>
                          <w:rFonts w:asciiTheme="minorHAnsi" w:eastAsiaTheme="minorEastAsia" w:hAnsiTheme="minorHAnsi" w:hint="eastAsia"/>
                          <w:sz w:val="8"/>
                        </w:rPr>
                        <w:t>MKH 8040</w:t>
                      </w:r>
                      <w:r>
                        <w:rPr>
                          <w:rFonts w:asciiTheme="minorHAnsi" w:eastAsiaTheme="minorEastAsia" w:hAnsiTheme="minorHAnsi" w:hint="eastAsia"/>
                          <w:sz w:val="8"/>
                        </w:rPr>
                        <w:t>和超心形</w:t>
                      </w:r>
                      <w:r>
                        <w:rPr>
                          <w:rFonts w:asciiTheme="minorHAnsi" w:eastAsiaTheme="minorEastAsia" w:hAnsiTheme="minorHAnsi" w:hint="eastAsia"/>
                          <w:sz w:val="8"/>
                        </w:rPr>
                        <w:t>MKH 8050</w:t>
                      </w:r>
                      <w:r>
                        <w:rPr>
                          <w:rFonts w:asciiTheme="minorHAnsi" w:eastAsiaTheme="minorEastAsia" w:hAnsiTheme="minorHAnsi" w:hint="eastAsia"/>
                          <w:sz w:val="8"/>
                        </w:rPr>
                        <w:t>。</w:t>
                      </w:r>
                    </w:p>
                  </w:txbxContent>
                </v:textbox>
                <w10:wrap anchorx="margin"/>
              </v:shape>
            </w:pict>
          </mc:Fallback>
        </mc:AlternateContent>
      </w:r>
      <w:r>
        <w:rPr>
          <w:rFonts w:hint="eastAsia"/>
          <w:noProof/>
          <w:lang w:val="sk-SK"/>
        </w:rPr>
        <mc:AlternateContent>
          <mc:Choice Requires="wps">
            <w:drawing>
              <wp:anchor distT="0" distB="0" distL="114300" distR="114300" simplePos="0" relativeHeight="251681792" behindDoc="0" locked="0" layoutInCell="1" allowOverlap="1" wp14:anchorId="2FABBF11" wp14:editId="6BF0A464">
                <wp:simplePos x="0" y="0"/>
                <wp:positionH relativeFrom="margin">
                  <wp:posOffset>306578</wp:posOffset>
                </wp:positionH>
                <wp:positionV relativeFrom="paragraph">
                  <wp:posOffset>559079</wp:posOffset>
                </wp:positionV>
                <wp:extent cx="490118" cy="615315"/>
                <wp:effectExtent l="0" t="0" r="0" b="0"/>
                <wp:wrapNone/>
                <wp:docPr id="13" name="Shape 9"/>
                <wp:cNvGraphicFramePr/>
                <a:graphic xmlns:a="http://schemas.openxmlformats.org/drawingml/2006/main">
                  <a:graphicData uri="http://schemas.microsoft.com/office/word/2010/wordprocessingShape">
                    <wps:wsp>
                      <wps:cNvSpPr txBox="1"/>
                      <wps:spPr>
                        <a:xfrm>
                          <a:off x="0" y="0"/>
                          <a:ext cx="490118" cy="615315"/>
                        </a:xfrm>
                        <a:prstGeom prst="rect">
                          <a:avLst/>
                        </a:prstGeom>
                        <a:noFill/>
                      </wps:spPr>
                      <wps:txbx>
                        <w:txbxContent>
                          <w:p w14:paraId="549ACF7F" w14:textId="2DAE4B76" w:rsidR="0030475D" w:rsidRPr="006D0D65" w:rsidRDefault="0030475D" w:rsidP="0030475D">
                            <w:pPr>
                              <w:spacing w:line="245" w:lineRule="auto"/>
                              <w:rPr>
                                <w:b/>
                                <w:bCs/>
                                <w:color w:val="048ECE"/>
                                <w:sz w:val="8"/>
                                <w:szCs w:val="8"/>
                              </w:rPr>
                            </w:pPr>
                            <w:r>
                              <w:rPr>
                                <w:rFonts w:hint="eastAsia"/>
                                <w:b/>
                                <w:color w:val="048ECE"/>
                                <w:sz w:val="8"/>
                              </w:rPr>
                              <w:t>2000</w:t>
                            </w:r>
                          </w:p>
                          <w:p w14:paraId="74E0D1AE" w14:textId="77777777" w:rsidR="0030475D" w:rsidRPr="0030475D" w:rsidRDefault="0030475D" w:rsidP="0030475D">
                            <w:pPr>
                              <w:pStyle w:val="afa"/>
                              <w:spacing w:line="240" w:lineRule="auto"/>
                              <w:rPr>
                                <w:rFonts w:asciiTheme="minorHAnsi" w:eastAsiaTheme="minorEastAsia" w:hAnsiTheme="minorHAnsi" w:cstheme="minorBidi"/>
                                <w:sz w:val="8"/>
                                <w:szCs w:val="8"/>
                              </w:rPr>
                            </w:pPr>
                            <w:r>
                              <w:rPr>
                                <w:rFonts w:asciiTheme="minorHAnsi" w:eastAsiaTheme="minorEastAsia" w:hAnsiTheme="minorHAnsi" w:hint="eastAsia"/>
                                <w:sz w:val="8"/>
                              </w:rPr>
                              <w:t>MKH 800</w:t>
                            </w:r>
                            <w:r>
                              <w:rPr>
                                <w:rFonts w:asciiTheme="minorHAnsi" w:eastAsiaTheme="minorEastAsia" w:hAnsiTheme="minorHAnsi" w:hint="eastAsia"/>
                                <w:sz w:val="8"/>
                              </w:rPr>
                              <w:t>录音棚麦克风取代</w:t>
                            </w:r>
                            <w:r>
                              <w:rPr>
                                <w:rFonts w:asciiTheme="minorHAnsi" w:eastAsiaTheme="minorEastAsia" w:hAnsiTheme="minorHAnsi" w:hint="eastAsia"/>
                                <w:sz w:val="8"/>
                              </w:rPr>
                              <w:t>MKH 80</w:t>
                            </w:r>
                            <w:r>
                              <w:rPr>
                                <w:rFonts w:asciiTheme="minorHAnsi" w:eastAsiaTheme="minorEastAsia" w:hAnsiTheme="minorHAnsi" w:hint="eastAsia"/>
                                <w:sz w:val="8"/>
                              </w:rPr>
                              <w:t>。其</w:t>
                            </w:r>
                            <w:r>
                              <w:rPr>
                                <w:rFonts w:asciiTheme="minorHAnsi" w:eastAsiaTheme="minorEastAsia" w:hAnsiTheme="minorHAnsi" w:hint="eastAsia"/>
                                <w:sz w:val="8"/>
                              </w:rPr>
                              <w:t>30</w:t>
                            </w:r>
                            <w:r>
                              <w:rPr>
                                <w:rFonts w:asciiTheme="minorHAnsi" w:eastAsiaTheme="minorEastAsia" w:hAnsiTheme="minorHAnsi" w:hint="eastAsia"/>
                                <w:sz w:val="8"/>
                              </w:rPr>
                              <w:t>至</w:t>
                            </w:r>
                            <w:r>
                              <w:rPr>
                                <w:rFonts w:asciiTheme="minorHAnsi" w:eastAsiaTheme="minorEastAsia" w:hAnsiTheme="minorHAnsi" w:hint="eastAsia"/>
                                <w:sz w:val="8"/>
                              </w:rPr>
                              <w:t>50kHz</w:t>
                            </w:r>
                            <w:r>
                              <w:rPr>
                                <w:rFonts w:asciiTheme="minorHAnsi" w:eastAsiaTheme="minorEastAsia" w:hAnsiTheme="minorHAnsi" w:hint="eastAsia"/>
                                <w:sz w:val="8"/>
                              </w:rPr>
                              <w:t>的宽频率响应，让音响工程师能够充分利用全新数字音频格式。</w:t>
                            </w:r>
                          </w:p>
                          <w:p w14:paraId="521724B6" w14:textId="0B3E6CCE" w:rsidR="0030475D" w:rsidRPr="0030475D" w:rsidRDefault="0030475D" w:rsidP="0030475D">
                            <w:pPr>
                              <w:pStyle w:val="afa"/>
                              <w:spacing w:line="240" w:lineRule="auto"/>
                              <w:rPr>
                                <w:rFonts w:asciiTheme="minorHAnsi" w:eastAsia="PMingLiU" w:hAnsiTheme="minorHAnsi" w:cstheme="minorBidi"/>
                                <w:sz w:val="8"/>
                                <w:szCs w:val="8"/>
                                <w:lang w:val="en-GB"/>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FABBF11" id="_x0000_s1044" type="#_x0000_t202" style="position:absolute;margin-left:24.15pt;margin-top:44pt;width:38.6pt;height:48.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UiwEAAAkDAAAOAAAAZHJzL2Uyb0RvYy54bWysUttu2zAMfR/QfxD03tju2qIz4hQbig4D&#10;hm1Auw9QZCkWYIkqqcTO349SbsP2NuyFpkj58PAcLR9nP4qdQXIQOtksailM0NC7sOnkz9fn6wcp&#10;KKnQqxGC6eTekHxcXb1bTrE1NzDA2BsUDBKonWInh5RiW1WkB+MVLSCawE0L6FXiI26qHtXE6H6s&#10;bur6vpoA+4igDRFXnw5NuSr41hqdvltLJomxk8wtlYglrnOsVkvVblDFwekjDfUPLLxygYeeoZ5U&#10;UmKL7i8o7zQCgU0LDb4Ca502ZQfepqn/2OZlUNGUXVgcimeZ6P/B6m+7l/gDRZo/wcwGZkGmSC1x&#10;Me8zW/T5y0wF91nC/Vk2MyehuXj7oW4a9llz6765e9/cZZTq8nNESp8NeJGTTiK7UsRSu6+UDldP&#10;V/KsAM9uHHP9wiRnaV7PwvXM8uFEcw39ntlPbGAn6W2r0EgxfgmsUHb7lOApWR+Tw5iP2wTWFQYZ&#10;/wB2HMt6lx2ObyMb+vu53Lq84NUvAAAA//8DAFBLAwQUAAYACAAAACEAMzaTpd8AAAAJAQAADwAA&#10;AGRycy9kb3ducmV2LnhtbEyPwU7DMBBE70j8g7VI3KhDaSs3xKkqBCckRBoOHJ14m0SN1yF22/D3&#10;bE/ltqMZzb7JNpPrxQnH0HnS8DhLQCDV3nbUaPgq3x4UiBANWdN7Qg2/GGCT395kJrX+TAWedrER&#10;XEIhNRraGIdUylC36EyY+QGJvb0fnYksx0ba0Zy53PVyniQr6UxH/KE1A760WB92R6dh+03Fa/fz&#10;UX0W+6Iry3VC76uD1vd30/YZRMQpXsNwwWd0yJmp8keyQfQaFuqJkxqU4kkXf75cgqj4UIs1yDyT&#10;/xfkfwAAAP//AwBQSwECLQAUAAYACAAAACEAtoM4kv4AAADhAQAAEwAAAAAAAAAAAAAAAAAAAAAA&#10;W0NvbnRlbnRfVHlwZXNdLnhtbFBLAQItABQABgAIAAAAIQA4/SH/1gAAAJQBAAALAAAAAAAAAAAA&#10;AAAAAC8BAABfcmVscy8ucmVsc1BLAQItABQABgAIAAAAIQA4/ggUiwEAAAkDAAAOAAAAAAAAAAAA&#10;AAAAAC4CAABkcnMvZTJvRG9jLnhtbFBLAQItABQABgAIAAAAIQAzNpOl3wAAAAkBAAAPAAAAAAAA&#10;AAAAAAAAAOUDAABkcnMvZG93bnJldi54bWxQSwUGAAAAAAQABADzAAAA8QQAAAAA&#10;" filled="f" stroked="f">
                <v:textbox inset="0,0,0,0">
                  <w:txbxContent>
                    <w:p w14:paraId="549ACF7F" w14:textId="2DAE4B76" w:rsidR="0030475D" w:rsidRPr="006D0D65" w:rsidRDefault="0030475D" w:rsidP="0030475D">
                      <w:pPr>
                        <w:spacing w:line="245" w:lineRule="auto"/>
                        <w:rPr>
                          <w:b/>
                          <w:bCs/>
                          <w:color w:val="048ECE"/>
                          <w:sz w:val="8"/>
                          <w:szCs w:val="8"/>
                        </w:rPr>
                      </w:pPr>
                      <w:r>
                        <w:rPr>
                          <w:rFonts w:hint="eastAsia"/>
                          <w:b/>
                          <w:color w:val="048ECE"/>
                          <w:sz w:val="8"/>
                        </w:rPr>
                        <w:t>2000</w:t>
                      </w:r>
                    </w:p>
                    <w:p w14:paraId="74E0D1AE" w14:textId="77777777" w:rsidR="0030475D" w:rsidRPr="0030475D" w:rsidRDefault="0030475D" w:rsidP="0030475D">
                      <w:pPr>
                        <w:pStyle w:val="afa"/>
                        <w:spacing w:line="240" w:lineRule="auto"/>
                        <w:rPr>
                          <w:rFonts w:asciiTheme="minorHAnsi" w:eastAsiaTheme="minorEastAsia" w:hAnsiTheme="minorHAnsi" w:cstheme="minorBidi"/>
                          <w:sz w:val="8"/>
                          <w:szCs w:val="8"/>
                        </w:rPr>
                      </w:pPr>
                      <w:r>
                        <w:rPr>
                          <w:rFonts w:asciiTheme="minorHAnsi" w:eastAsiaTheme="minorEastAsia" w:hAnsiTheme="minorHAnsi" w:hint="eastAsia"/>
                          <w:sz w:val="8"/>
                        </w:rPr>
                        <w:t>MKH 800</w:t>
                      </w:r>
                      <w:r>
                        <w:rPr>
                          <w:rFonts w:asciiTheme="minorHAnsi" w:eastAsiaTheme="minorEastAsia" w:hAnsiTheme="minorHAnsi" w:hint="eastAsia"/>
                          <w:sz w:val="8"/>
                        </w:rPr>
                        <w:t>录音棚麦克风取代</w:t>
                      </w:r>
                      <w:r>
                        <w:rPr>
                          <w:rFonts w:asciiTheme="minorHAnsi" w:eastAsiaTheme="minorEastAsia" w:hAnsiTheme="minorHAnsi" w:hint="eastAsia"/>
                          <w:sz w:val="8"/>
                        </w:rPr>
                        <w:t>MKH 80</w:t>
                      </w:r>
                      <w:r>
                        <w:rPr>
                          <w:rFonts w:asciiTheme="minorHAnsi" w:eastAsiaTheme="minorEastAsia" w:hAnsiTheme="minorHAnsi" w:hint="eastAsia"/>
                          <w:sz w:val="8"/>
                        </w:rPr>
                        <w:t>。其</w:t>
                      </w:r>
                      <w:r>
                        <w:rPr>
                          <w:rFonts w:asciiTheme="minorHAnsi" w:eastAsiaTheme="minorEastAsia" w:hAnsiTheme="minorHAnsi" w:hint="eastAsia"/>
                          <w:sz w:val="8"/>
                        </w:rPr>
                        <w:t>30</w:t>
                      </w:r>
                      <w:r>
                        <w:rPr>
                          <w:rFonts w:asciiTheme="minorHAnsi" w:eastAsiaTheme="minorEastAsia" w:hAnsiTheme="minorHAnsi" w:hint="eastAsia"/>
                          <w:sz w:val="8"/>
                        </w:rPr>
                        <w:t>至</w:t>
                      </w:r>
                      <w:r>
                        <w:rPr>
                          <w:rFonts w:asciiTheme="minorHAnsi" w:eastAsiaTheme="minorEastAsia" w:hAnsiTheme="minorHAnsi" w:hint="eastAsia"/>
                          <w:sz w:val="8"/>
                        </w:rPr>
                        <w:t>50kHz</w:t>
                      </w:r>
                      <w:r>
                        <w:rPr>
                          <w:rFonts w:asciiTheme="minorHAnsi" w:eastAsiaTheme="minorEastAsia" w:hAnsiTheme="minorHAnsi" w:hint="eastAsia"/>
                          <w:sz w:val="8"/>
                        </w:rPr>
                        <w:t>的宽频率响应，让音响工程师能够充分利用全新数字音频格式。</w:t>
                      </w:r>
                    </w:p>
                    <w:p w14:paraId="521724B6" w14:textId="0B3E6CCE" w:rsidR="0030475D" w:rsidRPr="0030475D" w:rsidRDefault="0030475D" w:rsidP="0030475D">
                      <w:pPr>
                        <w:pStyle w:val="afa"/>
                        <w:spacing w:line="240" w:lineRule="auto"/>
                        <w:rPr>
                          <w:rFonts w:asciiTheme="minorHAnsi" w:eastAsia="PMingLiU" w:hAnsiTheme="minorHAnsi" w:cstheme="minorBidi"/>
                          <w:sz w:val="8"/>
                          <w:szCs w:val="8"/>
                          <w:lang w:val="en-GB"/>
                        </w:rPr>
                      </w:pPr>
                    </w:p>
                  </w:txbxContent>
                </v:textbox>
                <w10:wrap anchorx="margin"/>
              </v:shape>
            </w:pict>
          </mc:Fallback>
        </mc:AlternateContent>
      </w:r>
      <w:r w:rsidR="00F11314">
        <w:rPr>
          <w:rFonts w:hint="eastAsia"/>
          <w:noProof/>
          <w:lang w:val="sk-SK"/>
        </w:rPr>
        <mc:AlternateContent>
          <mc:Choice Requires="wps">
            <w:drawing>
              <wp:anchor distT="0" distB="0" distL="0" distR="0" simplePos="0" relativeHeight="251698176" behindDoc="0" locked="0" layoutInCell="1" allowOverlap="1" wp14:anchorId="54B90E6C" wp14:editId="0A54F4E8">
                <wp:simplePos x="0" y="0"/>
                <wp:positionH relativeFrom="margin">
                  <wp:posOffset>280559</wp:posOffset>
                </wp:positionH>
                <wp:positionV relativeFrom="paragraph">
                  <wp:posOffset>156845</wp:posOffset>
                </wp:positionV>
                <wp:extent cx="2755758" cy="169012"/>
                <wp:effectExtent l="0" t="0" r="0" b="0"/>
                <wp:wrapNone/>
                <wp:docPr id="22" name="Shape 3"/>
                <wp:cNvGraphicFramePr/>
                <a:graphic xmlns:a="http://schemas.openxmlformats.org/drawingml/2006/main">
                  <a:graphicData uri="http://schemas.microsoft.com/office/word/2010/wordprocessingShape">
                    <wps:wsp>
                      <wps:cNvSpPr txBox="1"/>
                      <wps:spPr>
                        <a:xfrm>
                          <a:off x="0" y="0"/>
                          <a:ext cx="2755758" cy="169012"/>
                        </a:xfrm>
                        <a:prstGeom prst="rect">
                          <a:avLst/>
                        </a:prstGeom>
                        <a:noFill/>
                      </wps:spPr>
                      <wps:txbx>
                        <w:txbxContent>
                          <w:p w14:paraId="3D17B585" w14:textId="7ECE8FD2" w:rsidR="00F11314" w:rsidRDefault="00F11314" w:rsidP="00F11314">
                            <w:pPr>
                              <w:spacing w:line="240" w:lineRule="auto"/>
                            </w:pPr>
                            <w:r>
                              <w:rPr>
                                <w:rFonts w:hint="eastAsia"/>
                                <w:b/>
                                <w:sz w:val="16"/>
                              </w:rPr>
                              <w:t>森海塞尔</w:t>
                            </w:r>
                            <w:r w:rsidR="00DC0032">
                              <w:rPr>
                                <w:rFonts w:hint="eastAsia"/>
                                <w:b/>
                                <w:sz w:val="16"/>
                              </w:rPr>
                              <w:t>枪式</w:t>
                            </w:r>
                            <w:r>
                              <w:rPr>
                                <w:rFonts w:hint="eastAsia"/>
                                <w:b/>
                                <w:sz w:val="16"/>
                              </w:rPr>
                              <w:t>麦克风与</w:t>
                            </w:r>
                            <w:r w:rsidR="00237C83">
                              <w:rPr>
                                <w:rFonts w:hint="eastAsia"/>
                                <w:b/>
                                <w:sz w:val="16"/>
                              </w:rPr>
                              <w:t>射频</w:t>
                            </w:r>
                            <w:r>
                              <w:rPr>
                                <w:rFonts w:hint="eastAsia"/>
                                <w:b/>
                                <w:sz w:val="16"/>
                              </w:rPr>
                              <w:t>电容</w:t>
                            </w:r>
                            <w:r w:rsidR="00237C83">
                              <w:rPr>
                                <w:rFonts w:hint="eastAsia"/>
                                <w:b/>
                                <w:sz w:val="16"/>
                              </w:rPr>
                              <w:t>式</w:t>
                            </w:r>
                            <w:r>
                              <w:rPr>
                                <w:rFonts w:hint="eastAsia"/>
                                <w:b/>
                                <w:sz w:val="16"/>
                              </w:rPr>
                              <w:t>麦克风</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4B90E6C" id="_x0000_s1045" type="#_x0000_t202" style="position:absolute;margin-left:22.1pt;margin-top:12.35pt;width:217pt;height:13.3pt;z-index:2516981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7jjAEAAAoDAAAOAAAAZHJzL2Uyb0RvYy54bWysUttu2zAMfR+wfxD0vtgJkHY14hQbig4D&#10;hm5A2w9QZCkWYIkaqcTO35dSbkP3NuyFpkj58PAcre4nP4i9QXIQWjmf1VKYoKFzYdvK15fHT5+l&#10;oKRCpwYIppUHQ/J+/fHDaoyNWUAPQ2dQMEigZoyt7FOKTVWR7o1XNINoAjctoFeJj7itOlQjo/uh&#10;WtT1TTUCdhFBGyKuPhybcl3wrTU6/bSWTBJDK5lbKhFL3ORYrVeq2aKKvdMnGuofWHjlAg+9QD2o&#10;pMQO3V9Q3mkEAptmGnwF1jptyg68zbx+t81zr6Ipu7A4FC8y0f+D1U/75/gLRZq+wsQGZkHGSA1x&#10;Me8zWfT5y0wF91nCw0U2MyWhubi4XS5vl2y05t785q6eLzJMdf07IqVvBrzISSuRbSlqqf0PSser&#10;5yt5WIBHNwy5fqWSszRtJuE6HnJ35rmB7sD0R3awlfR7p9BIMXwPLFG2+5zgOdmckuOYL7sE1hUG&#10;Gf8IdhrLgpcdTo8jO/rnudy6PuH1GwAAAP//AwBQSwMEFAAGAAgAAAAhAE65nUTfAAAACAEAAA8A&#10;AABkcnMvZG93bnJldi54bWxMj81OwzAQhO9IvIO1SNyo0xD6k2ZTVQhOSIg0HDg6yTaxGq9D7Lbh&#10;7TGncpyd0cy32XYyvTjT6LRlhPksAkFc20Zzi/BZvj6sQDivuFG9ZUL4IQfb/PYmU2ljL1zQee9b&#10;EUrYpQqh835IpXR1R0a5mR2Ig3ewo1E+yLGVzaguodz0Mo6ihTRKc1jo1EDPHdXH/ckg7L64eNHf&#10;79VHcSh0Wa4jflscEe/vpt0GhKfJX8Pwhx/QIQ9MlT1x40SPkCRxSCLEyRJE8JPlKhwqhKf5I8g8&#10;k/8fyH8BAAD//wMAUEsBAi0AFAAGAAgAAAAhALaDOJL+AAAA4QEAABMAAAAAAAAAAAAAAAAAAAAA&#10;AFtDb250ZW50X1R5cGVzXS54bWxQSwECLQAUAAYACAAAACEAOP0h/9YAAACUAQAACwAAAAAAAAAA&#10;AAAAAAAvAQAAX3JlbHMvLnJlbHNQSwECLQAUAAYACAAAACEAvgPO44wBAAAKAwAADgAAAAAAAAAA&#10;AAAAAAAuAgAAZHJzL2Uyb0RvYy54bWxQSwECLQAUAAYACAAAACEATrmdRN8AAAAIAQAADwAAAAAA&#10;AAAAAAAAAADmAwAAZHJzL2Rvd25yZXYueG1sUEsFBgAAAAAEAAQA8wAAAPIEAAAAAA==&#10;" filled="f" stroked="f">
                <v:textbox inset="0,0,0,0">
                  <w:txbxContent>
                    <w:p w14:paraId="3D17B585" w14:textId="7ECE8FD2" w:rsidR="00F11314" w:rsidRDefault="00F11314" w:rsidP="00F11314">
                      <w:pPr>
                        <w:spacing w:line="240" w:lineRule="auto"/>
                      </w:pPr>
                      <w:r>
                        <w:rPr>
                          <w:rFonts w:hint="eastAsia"/>
                          <w:b/>
                          <w:sz w:val="16"/>
                        </w:rPr>
                        <w:t>森海塞尔</w:t>
                      </w:r>
                      <w:r w:rsidR="00DC0032">
                        <w:rPr>
                          <w:rFonts w:hint="eastAsia"/>
                          <w:b/>
                          <w:sz w:val="16"/>
                        </w:rPr>
                        <w:t>枪式</w:t>
                      </w:r>
                      <w:r>
                        <w:rPr>
                          <w:rFonts w:hint="eastAsia"/>
                          <w:b/>
                          <w:sz w:val="16"/>
                        </w:rPr>
                        <w:t>麦克风与</w:t>
                      </w:r>
                      <w:r w:rsidR="00237C83">
                        <w:rPr>
                          <w:rFonts w:hint="eastAsia"/>
                          <w:b/>
                          <w:sz w:val="16"/>
                        </w:rPr>
                        <w:t>射频</w:t>
                      </w:r>
                      <w:r>
                        <w:rPr>
                          <w:rFonts w:hint="eastAsia"/>
                          <w:b/>
                          <w:sz w:val="16"/>
                        </w:rPr>
                        <w:t>电容</w:t>
                      </w:r>
                      <w:r w:rsidR="00237C83">
                        <w:rPr>
                          <w:rFonts w:hint="eastAsia"/>
                          <w:b/>
                          <w:sz w:val="16"/>
                        </w:rPr>
                        <w:t>式</w:t>
                      </w:r>
                      <w:r>
                        <w:rPr>
                          <w:rFonts w:hint="eastAsia"/>
                          <w:b/>
                          <w:sz w:val="16"/>
                        </w:rPr>
                        <w:t>麦克风</w:t>
                      </w:r>
                    </w:p>
                  </w:txbxContent>
                </v:textbox>
                <w10:wrap anchorx="margin"/>
              </v:shape>
            </w:pict>
          </mc:Fallback>
        </mc:AlternateContent>
      </w:r>
      <w:r w:rsidR="00F11314">
        <w:rPr>
          <w:rFonts w:hint="eastAsia"/>
          <w:noProof/>
          <w:lang w:val="sk-SK"/>
        </w:rPr>
        <mc:AlternateContent>
          <mc:Choice Requires="wps">
            <w:drawing>
              <wp:anchor distT="0" distB="0" distL="114300" distR="114300" simplePos="0" relativeHeight="251692032" behindDoc="0" locked="0" layoutInCell="1" allowOverlap="1" wp14:anchorId="539432D7" wp14:editId="00BF6045">
                <wp:simplePos x="0" y="0"/>
                <wp:positionH relativeFrom="margin">
                  <wp:posOffset>3025447</wp:posOffset>
                </wp:positionH>
                <wp:positionV relativeFrom="paragraph">
                  <wp:posOffset>1713865</wp:posOffset>
                </wp:positionV>
                <wp:extent cx="835786" cy="289629"/>
                <wp:effectExtent l="0" t="0" r="0" b="0"/>
                <wp:wrapNone/>
                <wp:docPr id="18" name="Shape 9"/>
                <wp:cNvGraphicFramePr/>
                <a:graphic xmlns:a="http://schemas.openxmlformats.org/drawingml/2006/main">
                  <a:graphicData uri="http://schemas.microsoft.com/office/word/2010/wordprocessingShape">
                    <wps:wsp>
                      <wps:cNvSpPr txBox="1"/>
                      <wps:spPr>
                        <a:xfrm>
                          <a:off x="0" y="0"/>
                          <a:ext cx="835786" cy="289629"/>
                        </a:xfrm>
                        <a:prstGeom prst="rect">
                          <a:avLst/>
                        </a:prstGeom>
                        <a:noFill/>
                      </wps:spPr>
                      <wps:txbx>
                        <w:txbxContent>
                          <w:p w14:paraId="17B3FC74" w14:textId="13B8B259" w:rsidR="00CA0288" w:rsidRPr="0030475D" w:rsidRDefault="00CA0288" w:rsidP="00CA0288">
                            <w:pPr>
                              <w:spacing w:line="240" w:lineRule="auto"/>
                              <w:rPr>
                                <w:b/>
                                <w:bCs/>
                                <w:color w:val="048ECE"/>
                                <w:sz w:val="8"/>
                                <w:szCs w:val="8"/>
                              </w:rPr>
                            </w:pPr>
                            <w:r>
                              <w:rPr>
                                <w:rFonts w:hint="eastAsia"/>
                                <w:b/>
                                <w:color w:val="048ECE"/>
                                <w:sz w:val="8"/>
                              </w:rPr>
                              <w:t>2024</w:t>
                            </w:r>
                          </w:p>
                          <w:p w14:paraId="057527C6" w14:textId="77777777" w:rsidR="00CA0288" w:rsidRPr="00CA0288" w:rsidRDefault="00CA0288" w:rsidP="00CA0288">
                            <w:pPr>
                              <w:pStyle w:val="afa"/>
                              <w:spacing w:line="240" w:lineRule="auto"/>
                              <w:rPr>
                                <w:rFonts w:asciiTheme="minorHAnsi" w:eastAsiaTheme="minorEastAsia" w:hAnsiTheme="minorHAnsi" w:cstheme="minorBidi"/>
                                <w:sz w:val="8"/>
                                <w:szCs w:val="8"/>
                              </w:rPr>
                            </w:pPr>
                            <w:r>
                              <w:rPr>
                                <w:rFonts w:asciiTheme="minorHAnsi" w:eastAsiaTheme="minorEastAsia" w:hAnsiTheme="minorHAnsi" w:hint="eastAsia"/>
                                <w:sz w:val="8"/>
                              </w:rPr>
                              <w:t>备受期待的</w:t>
                            </w:r>
                            <w:r>
                              <w:rPr>
                                <w:rFonts w:asciiTheme="minorHAnsi" w:eastAsiaTheme="minorEastAsia" w:hAnsiTheme="minorHAnsi" w:hint="eastAsia"/>
                                <w:sz w:val="8"/>
                              </w:rPr>
                              <w:t>MKH 8030</w:t>
                            </w:r>
                            <w:r>
                              <w:rPr>
                                <w:rFonts w:asciiTheme="minorHAnsi" w:eastAsiaTheme="minorEastAsia" w:hAnsiTheme="minorHAnsi" w:hint="eastAsia"/>
                                <w:sz w:val="8"/>
                              </w:rPr>
                              <w:t>问世，为</w:t>
                            </w:r>
                            <w:r>
                              <w:rPr>
                                <w:rFonts w:asciiTheme="minorHAnsi" w:eastAsiaTheme="minorEastAsia" w:hAnsiTheme="minorHAnsi" w:hint="eastAsia"/>
                                <w:sz w:val="8"/>
                              </w:rPr>
                              <w:t>MKH 8000</w:t>
                            </w:r>
                            <w:r>
                              <w:rPr>
                                <w:rFonts w:asciiTheme="minorHAnsi" w:eastAsiaTheme="minorEastAsia" w:hAnsiTheme="minorHAnsi" w:hint="eastAsia"/>
                                <w:sz w:val="8"/>
                              </w:rPr>
                              <w:t>系列家族新增“</w:t>
                            </w:r>
                            <w:r>
                              <w:rPr>
                                <w:rFonts w:asciiTheme="minorHAnsi" w:eastAsiaTheme="minorEastAsia" w:hAnsiTheme="minorHAnsi" w:hint="eastAsia"/>
                                <w:sz w:val="8"/>
                              </w:rPr>
                              <w:t>8</w:t>
                            </w:r>
                            <w:r>
                              <w:rPr>
                                <w:rFonts w:asciiTheme="minorHAnsi" w:eastAsiaTheme="minorEastAsia" w:hAnsiTheme="minorHAnsi" w:hint="eastAsia"/>
                                <w:sz w:val="8"/>
                              </w:rPr>
                              <w:t>”字形指向特性。</w:t>
                            </w:r>
                          </w:p>
                          <w:p w14:paraId="6EE8A73C" w14:textId="1761292B" w:rsidR="00CA0288" w:rsidRPr="00CA0288" w:rsidRDefault="00CA0288" w:rsidP="00CA0288">
                            <w:pPr>
                              <w:pStyle w:val="afa"/>
                              <w:spacing w:line="240" w:lineRule="auto"/>
                              <w:rPr>
                                <w:rFonts w:asciiTheme="minorHAnsi" w:eastAsia="PMingLiU" w:hAnsiTheme="minorHAnsi" w:cstheme="minorBidi"/>
                                <w:sz w:val="8"/>
                                <w:szCs w:val="8"/>
                                <w:lang w:val="en-US"/>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39432D7" id="_x0000_s1046" type="#_x0000_t202" style="position:absolute;margin-left:238.2pt;margin-top:134.95pt;width:65.8pt;height:22.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YBigEAAAkDAAAOAAAAZHJzL2Uyb0RvYy54bWysUttu2zAMfR+wfxD0vjjNsDQ14hQdig4D&#10;hnVA1g9QZCkWYIkaqcTO349SbsX2VvSFpkj58PAcLe9H34u9QXIQGnkzmUphgobWhW0jX34/fVpI&#10;QUmFVvUQTCMPhuT96uOH5RBrM4MO+tagYJBA9RAb2aUU66oi3RmvaALRBG5aQK8SH3FbtagGRvd9&#10;NZtO59UA2EYEbYi4+nhsylXBt9bo9GwtmST6RjK3VCKWuMmxWi1VvUUVO6dPNNQbWHjlAg+9QD2q&#10;pMQO3X9Q3mkEApsmGnwF1jptyg68zc30n23WnYqm7MLiULzIRO8Hq3/u1/EXijR+hZENzIIMkWri&#10;Yt5ntOjzl5kK7rOEh4tsZkxCc3Hx+cvtYi6F5tZscTef3WWU6vpzRErfDHiRk0Yiu1LEUvsflI5X&#10;z1fyrABPru9z/cokZ2ncjMK1PKT4lksbaA/MfmADG0l/dgqNFP33wAplt88JnpPNKTmOedglsK4w&#10;uIKdxrLeZYfT28iGvj6XW9cXvPoLAAD//wMAUEsDBBQABgAIAAAAIQC38TgT4QAAAAsBAAAPAAAA&#10;ZHJzL2Rvd25yZXYueG1sTI/BTsMwEETvSPyDtUjcqN3ShibNpqoQnJAQaTj06MRuYjVeh9htw99j&#10;TnBc7dPMm3w72Z5d9OiNI4T5TADT1DhlqEX4rF4f1sB8kKRk70gjfGsP2+L2JpeZclcq9WUfWhZD&#10;yGcSoQthyDj3Taet9DM3aIq/oxutDPEcW65GeY3htucLIRJupaHY0MlBP3e6Oe3PFmF3oPLFfL3X&#10;H+WxNFWVCnpLToj3d9NuAyzoKfzB8Ksf1aGITrU7k/KsR1g+JcuIIiySNAUWiUSs47oa4XG+WgEv&#10;cv5/Q/EDAAD//wMAUEsBAi0AFAAGAAgAAAAhALaDOJL+AAAA4QEAABMAAAAAAAAAAAAAAAAAAAAA&#10;AFtDb250ZW50X1R5cGVzXS54bWxQSwECLQAUAAYACAAAACEAOP0h/9YAAACUAQAACwAAAAAAAAAA&#10;AAAAAAAvAQAAX3JlbHMvLnJlbHNQSwECLQAUAAYACAAAACEAtxx2AYoBAAAJAwAADgAAAAAAAAAA&#10;AAAAAAAuAgAAZHJzL2Uyb0RvYy54bWxQSwECLQAUAAYACAAAACEAt/E4E+EAAAALAQAADwAAAAAA&#10;AAAAAAAAAADkAwAAZHJzL2Rvd25yZXYueG1sUEsFBgAAAAAEAAQA8wAAAPIEAAAAAA==&#10;" filled="f" stroked="f">
                <v:textbox inset="0,0,0,0">
                  <w:txbxContent>
                    <w:p w14:paraId="17B3FC74" w14:textId="13B8B259" w:rsidR="00CA0288" w:rsidRPr="0030475D" w:rsidRDefault="00CA0288" w:rsidP="00CA0288">
                      <w:pPr>
                        <w:spacing w:line="240" w:lineRule="auto"/>
                        <w:rPr>
                          <w:b/>
                          <w:bCs/>
                          <w:color w:val="048ECE"/>
                          <w:sz w:val="8"/>
                          <w:szCs w:val="8"/>
                        </w:rPr>
                      </w:pPr>
                      <w:r>
                        <w:rPr>
                          <w:rFonts w:hint="eastAsia"/>
                          <w:b/>
                          <w:color w:val="048ECE"/>
                          <w:sz w:val="8"/>
                        </w:rPr>
                        <w:t>2024</w:t>
                      </w:r>
                    </w:p>
                    <w:p w14:paraId="057527C6" w14:textId="77777777" w:rsidR="00CA0288" w:rsidRPr="00CA0288" w:rsidRDefault="00CA0288" w:rsidP="00CA0288">
                      <w:pPr>
                        <w:pStyle w:val="afa"/>
                        <w:spacing w:line="240" w:lineRule="auto"/>
                        <w:rPr>
                          <w:rFonts w:asciiTheme="minorHAnsi" w:eastAsiaTheme="minorEastAsia" w:hAnsiTheme="minorHAnsi" w:cstheme="minorBidi"/>
                          <w:sz w:val="8"/>
                          <w:szCs w:val="8"/>
                        </w:rPr>
                      </w:pPr>
                      <w:r>
                        <w:rPr>
                          <w:rFonts w:asciiTheme="minorHAnsi" w:eastAsiaTheme="minorEastAsia" w:hAnsiTheme="minorHAnsi" w:hint="eastAsia"/>
                          <w:sz w:val="8"/>
                        </w:rPr>
                        <w:t>备受期待的</w:t>
                      </w:r>
                      <w:r>
                        <w:rPr>
                          <w:rFonts w:asciiTheme="minorHAnsi" w:eastAsiaTheme="minorEastAsia" w:hAnsiTheme="minorHAnsi" w:hint="eastAsia"/>
                          <w:sz w:val="8"/>
                        </w:rPr>
                        <w:t>MKH 8030</w:t>
                      </w:r>
                      <w:r>
                        <w:rPr>
                          <w:rFonts w:asciiTheme="minorHAnsi" w:eastAsiaTheme="minorEastAsia" w:hAnsiTheme="minorHAnsi" w:hint="eastAsia"/>
                          <w:sz w:val="8"/>
                        </w:rPr>
                        <w:t>问世，为</w:t>
                      </w:r>
                      <w:r>
                        <w:rPr>
                          <w:rFonts w:asciiTheme="minorHAnsi" w:eastAsiaTheme="minorEastAsia" w:hAnsiTheme="minorHAnsi" w:hint="eastAsia"/>
                          <w:sz w:val="8"/>
                        </w:rPr>
                        <w:t>MKH 8000</w:t>
                      </w:r>
                      <w:r>
                        <w:rPr>
                          <w:rFonts w:asciiTheme="minorHAnsi" w:eastAsiaTheme="minorEastAsia" w:hAnsiTheme="minorHAnsi" w:hint="eastAsia"/>
                          <w:sz w:val="8"/>
                        </w:rPr>
                        <w:t>系列家族新增“</w:t>
                      </w:r>
                      <w:r>
                        <w:rPr>
                          <w:rFonts w:asciiTheme="minorHAnsi" w:eastAsiaTheme="minorEastAsia" w:hAnsiTheme="minorHAnsi" w:hint="eastAsia"/>
                          <w:sz w:val="8"/>
                        </w:rPr>
                        <w:t>8</w:t>
                      </w:r>
                      <w:r>
                        <w:rPr>
                          <w:rFonts w:asciiTheme="minorHAnsi" w:eastAsiaTheme="minorEastAsia" w:hAnsiTheme="minorHAnsi" w:hint="eastAsia"/>
                          <w:sz w:val="8"/>
                        </w:rPr>
                        <w:t>”字形指向特性。</w:t>
                      </w:r>
                    </w:p>
                    <w:p w14:paraId="6EE8A73C" w14:textId="1761292B" w:rsidR="00CA0288" w:rsidRPr="00CA0288" w:rsidRDefault="00CA0288" w:rsidP="00CA0288">
                      <w:pPr>
                        <w:pStyle w:val="afa"/>
                        <w:spacing w:line="240" w:lineRule="auto"/>
                        <w:rPr>
                          <w:rFonts w:asciiTheme="minorHAnsi" w:eastAsia="PMingLiU" w:hAnsiTheme="minorHAnsi" w:cstheme="minorBidi"/>
                          <w:sz w:val="8"/>
                          <w:szCs w:val="8"/>
                          <w:lang w:val="en-US"/>
                        </w:rPr>
                      </w:pPr>
                    </w:p>
                  </w:txbxContent>
                </v:textbox>
                <w10:wrap anchorx="margin"/>
              </v:shape>
            </w:pict>
          </mc:Fallback>
        </mc:AlternateContent>
      </w:r>
      <w:r w:rsidR="00F11314">
        <w:rPr>
          <w:rFonts w:hint="eastAsia"/>
          <w:noProof/>
          <w:lang w:val="sk-SK"/>
        </w:rPr>
        <w:drawing>
          <wp:inline distT="0" distB="0" distL="0" distR="0" wp14:anchorId="16B09230" wp14:editId="3DE93E14">
            <wp:extent cx="5003513" cy="2803525"/>
            <wp:effectExtent l="0" t="0" r="6985" b="0"/>
            <wp:docPr id="159990600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06001" name="Grafik 3" descr="Ein Bild, das Text, Screenshot, Diagramm, Design enthält.&#10;&#10;KI-generierte Inhalte können fehlerhaft sein."/>
                    <pic:cNvPicPr/>
                  </pic:nvPicPr>
                  <pic:blipFill>
                    <a:blip r:embed="rId18">
                      <a:extLst>
                        <a:ext uri="{28A0092B-C50C-407E-A947-70E740481C1C}">
                          <a14:useLocalDpi xmlns:a14="http://schemas.microsoft.com/office/drawing/2010/main" val="0"/>
                        </a:ext>
                      </a:extLst>
                    </a:blip>
                    <a:stretch>
                      <a:fillRect/>
                    </a:stretch>
                  </pic:blipFill>
                  <pic:spPr>
                    <a:xfrm>
                      <a:off x="0" y="0"/>
                      <a:ext cx="5003513" cy="2803525"/>
                    </a:xfrm>
                    <a:prstGeom prst="rect">
                      <a:avLst/>
                    </a:prstGeom>
                  </pic:spPr>
                </pic:pic>
              </a:graphicData>
            </a:graphic>
          </wp:inline>
        </w:drawing>
      </w:r>
    </w:p>
    <w:bookmarkEnd w:id="0"/>
    <w:p w14:paraId="494FFBD1" w14:textId="2F417F07" w:rsidR="001C1C0B" w:rsidRDefault="001C1C0B" w:rsidP="001C1C0B">
      <w:pPr>
        <w:rPr>
          <w:rFonts w:hint="eastAsia"/>
        </w:rPr>
      </w:pPr>
      <w:r>
        <w:rPr>
          <w:rFonts w:hint="eastAsia"/>
        </w:rPr>
        <w:t>如果您想了解更多关于本次月度促销活动的详细信息</w:t>
      </w:r>
      <w:r w:rsidR="00300136">
        <w:rPr>
          <w:rFonts w:hint="eastAsia"/>
        </w:rPr>
        <w:t>，</w:t>
      </w:r>
    </w:p>
    <w:p w14:paraId="6DF83705" w14:textId="54238869" w:rsidR="0033204D" w:rsidRPr="0033204D" w:rsidRDefault="001C1C0B" w:rsidP="0033204D">
      <w:r>
        <w:rPr>
          <w:rFonts w:hint="eastAsia"/>
        </w:rPr>
        <w:t>欢迎咨询</w:t>
      </w:r>
      <w:r w:rsidR="0033204D" w:rsidRPr="0033204D">
        <w:rPr>
          <w:rFonts w:hint="eastAsia"/>
          <w:lang w:val="en-US"/>
        </w:rPr>
        <w:t>产品中国大陆地区总代理</w:t>
      </w:r>
    </w:p>
    <w:p w14:paraId="18A63C30" w14:textId="3AD38856" w:rsidR="0033204D" w:rsidRPr="00F4725D" w:rsidRDefault="0033204D" w:rsidP="0033204D">
      <w:pPr>
        <w:rPr>
          <w:lang w:val="en-US"/>
        </w:rPr>
      </w:pPr>
      <w:proofErr w:type="gramStart"/>
      <w:r w:rsidRPr="0033204D">
        <w:rPr>
          <w:rFonts w:hint="eastAsia"/>
          <w:lang w:val="en-US"/>
        </w:rPr>
        <w:t>安恒利</w:t>
      </w:r>
      <w:proofErr w:type="gramEnd"/>
      <w:r w:rsidRPr="0033204D">
        <w:rPr>
          <w:rFonts w:hint="eastAsia"/>
          <w:lang w:val="en-US"/>
        </w:rPr>
        <w:t>（上海）电子科技有限公司</w:t>
      </w:r>
    </w:p>
    <w:p w14:paraId="3F68E34A" w14:textId="13FA7F2C" w:rsidR="0033204D" w:rsidRPr="00F4725D" w:rsidRDefault="0033204D" w:rsidP="0033204D">
      <w:pPr>
        <w:rPr>
          <w:lang w:val="en-US"/>
        </w:rPr>
      </w:pPr>
      <w:r w:rsidRPr="0033204D">
        <w:rPr>
          <w:rFonts w:hint="eastAsia"/>
          <w:lang w:val="en-US"/>
        </w:rPr>
        <w:t>唐雨辰</w:t>
      </w:r>
      <w:r w:rsidRPr="0033204D">
        <w:rPr>
          <w:rFonts w:hint="eastAsia"/>
          <w:lang w:val="en-US"/>
        </w:rPr>
        <w:t xml:space="preserve"> 13901985123</w:t>
      </w:r>
    </w:p>
    <w:p w14:paraId="1799C84D" w14:textId="6E557B8C" w:rsidR="0033204D" w:rsidRPr="0033204D" w:rsidRDefault="0033204D" w:rsidP="0033204D">
      <w:pPr>
        <w:rPr>
          <w:rFonts w:hint="eastAsia"/>
          <w:lang w:val="en-US"/>
        </w:rPr>
      </w:pPr>
      <w:r w:rsidRPr="0033204D">
        <w:rPr>
          <w:rFonts w:hint="eastAsia"/>
          <w:lang w:val="en-US"/>
        </w:rPr>
        <w:t>杨蒙昱</w:t>
      </w:r>
      <w:r w:rsidRPr="0033204D">
        <w:rPr>
          <w:rFonts w:hint="eastAsia"/>
          <w:lang w:val="en-US"/>
        </w:rPr>
        <w:t xml:space="preserve"> 13916150981</w:t>
      </w:r>
    </w:p>
    <w:p w14:paraId="2C4F6897" w14:textId="01A600A7" w:rsidR="004F029A" w:rsidRDefault="0033204D" w:rsidP="0033204D">
      <w:pPr>
        <w:rPr>
          <w:lang w:val="en-US"/>
        </w:rPr>
      </w:pPr>
      <w:proofErr w:type="gramStart"/>
      <w:r w:rsidRPr="0033204D">
        <w:rPr>
          <w:rFonts w:hint="eastAsia"/>
          <w:lang w:val="en-US"/>
        </w:rPr>
        <w:t>严涌涛</w:t>
      </w:r>
      <w:proofErr w:type="gramEnd"/>
      <w:r w:rsidRPr="0033204D">
        <w:rPr>
          <w:rFonts w:hint="eastAsia"/>
          <w:lang w:val="en-US"/>
        </w:rPr>
        <w:t xml:space="preserve"> 13701873532</w:t>
      </w:r>
    </w:p>
    <w:p w14:paraId="0311BF83" w14:textId="77777777" w:rsidR="00F4725D" w:rsidRPr="004F029A" w:rsidRDefault="00F4725D" w:rsidP="0033204D">
      <w:pPr>
        <w:rPr>
          <w:rFonts w:hint="eastAsia"/>
          <w:lang w:val="en-US"/>
        </w:rPr>
      </w:pPr>
    </w:p>
    <w:p w14:paraId="7D6C2A1D" w14:textId="77777777" w:rsidR="004F029A" w:rsidRPr="004F029A" w:rsidRDefault="004F029A" w:rsidP="004F029A">
      <w:pPr>
        <w:rPr>
          <w:rFonts w:hint="eastAsia"/>
          <w:lang w:val="en-US"/>
        </w:rPr>
      </w:pPr>
      <w:r w:rsidRPr="004F029A">
        <w:rPr>
          <w:rFonts w:hint="eastAsia"/>
          <w:lang w:val="en-US"/>
        </w:rPr>
        <w:t>中国香港地区联络</w:t>
      </w:r>
    </w:p>
    <w:p w14:paraId="3998A2C1" w14:textId="77777777" w:rsidR="004F029A" w:rsidRPr="004F029A" w:rsidRDefault="004F029A" w:rsidP="004F029A">
      <w:pPr>
        <w:rPr>
          <w:lang w:val="en-US"/>
        </w:rPr>
      </w:pPr>
      <w:r w:rsidRPr="004F029A">
        <w:rPr>
          <w:lang w:val="en-US"/>
        </w:rPr>
        <w:t>Sennheiser Hong Kong Limited</w:t>
      </w:r>
    </w:p>
    <w:p w14:paraId="2FA8A8A5" w14:textId="77777777" w:rsidR="004F029A" w:rsidRPr="004F029A" w:rsidRDefault="004F029A" w:rsidP="004F029A">
      <w:pPr>
        <w:rPr>
          <w:lang w:val="en-US"/>
        </w:rPr>
      </w:pPr>
      <w:r w:rsidRPr="004F029A">
        <w:rPr>
          <w:lang w:val="en-US"/>
        </w:rPr>
        <w:t>Tony Wong</w:t>
      </w:r>
    </w:p>
    <w:p w14:paraId="745A964F" w14:textId="77777777" w:rsidR="004F029A" w:rsidRPr="004F029A" w:rsidRDefault="004F029A" w:rsidP="004F029A">
      <w:pPr>
        <w:rPr>
          <w:lang w:val="en-US"/>
        </w:rPr>
      </w:pPr>
      <w:r w:rsidRPr="004F029A">
        <w:rPr>
          <w:lang w:val="en-US"/>
        </w:rPr>
        <w:t>Tony.Wong@sennheiser.com</w:t>
      </w:r>
    </w:p>
    <w:p w14:paraId="3ABE8793" w14:textId="77777777" w:rsidR="004F029A" w:rsidRPr="004F029A" w:rsidRDefault="004F029A" w:rsidP="004F029A">
      <w:pPr>
        <w:rPr>
          <w:lang w:val="en-US"/>
        </w:rPr>
      </w:pPr>
    </w:p>
    <w:p w14:paraId="3A63F4EF" w14:textId="77777777" w:rsidR="004F029A" w:rsidRPr="004F029A" w:rsidRDefault="004F029A" w:rsidP="004F029A">
      <w:pPr>
        <w:rPr>
          <w:rFonts w:hint="eastAsia"/>
          <w:lang w:val="en-US"/>
        </w:rPr>
      </w:pPr>
      <w:r w:rsidRPr="004F029A">
        <w:rPr>
          <w:rFonts w:hint="eastAsia"/>
          <w:lang w:val="en-US"/>
        </w:rPr>
        <w:t>中国台湾地区总代理</w:t>
      </w:r>
    </w:p>
    <w:p w14:paraId="27B84932" w14:textId="77777777" w:rsidR="004F029A" w:rsidRPr="004F029A" w:rsidRDefault="004F029A" w:rsidP="004F029A">
      <w:pPr>
        <w:rPr>
          <w:rFonts w:hint="eastAsia"/>
          <w:lang w:val="en-US"/>
        </w:rPr>
      </w:pPr>
      <w:proofErr w:type="gramStart"/>
      <w:r w:rsidRPr="004F029A">
        <w:rPr>
          <w:rFonts w:hint="eastAsia"/>
          <w:lang w:val="en-US"/>
        </w:rPr>
        <w:t>米地摩</w:t>
      </w:r>
      <w:proofErr w:type="gramEnd"/>
      <w:r w:rsidRPr="004F029A">
        <w:rPr>
          <w:rFonts w:hint="eastAsia"/>
          <w:lang w:val="en-US"/>
        </w:rPr>
        <w:t>爾實業有限公司</w:t>
      </w:r>
      <w:r w:rsidRPr="004F029A">
        <w:rPr>
          <w:rFonts w:hint="eastAsia"/>
          <w:lang w:val="en-US"/>
        </w:rPr>
        <w:t> (MIDIMALL)</w:t>
      </w:r>
    </w:p>
    <w:p w14:paraId="589938B7" w14:textId="3C61E7D5" w:rsidR="00DE5F88" w:rsidRPr="00DE5F88" w:rsidRDefault="004F029A" w:rsidP="00C238AF">
      <w:pPr>
        <w:rPr>
          <w:lang w:val="en-US"/>
        </w:rPr>
      </w:pPr>
      <w:r w:rsidRPr="004F029A">
        <w:rPr>
          <w:rFonts w:hint="eastAsia"/>
          <w:lang w:val="en-US"/>
        </w:rPr>
        <w:t>胡恆毅</w:t>
      </w:r>
      <w:r w:rsidRPr="004F029A">
        <w:rPr>
          <w:rFonts w:hint="eastAsia"/>
          <w:lang w:val="en-US"/>
        </w:rPr>
        <w:t xml:space="preserve"> +886 921017977</w:t>
      </w:r>
    </w:p>
    <w:p w14:paraId="7BAFE9B9" w14:textId="77777777" w:rsidR="00D960F3" w:rsidRPr="00DE5F88" w:rsidRDefault="00D960F3" w:rsidP="00734884">
      <w:pPr>
        <w:rPr>
          <w:lang w:val="en-US"/>
        </w:rPr>
      </w:pPr>
    </w:p>
    <w:p w14:paraId="3E6C9585" w14:textId="77777777" w:rsidR="00D960F3" w:rsidRDefault="00D960F3" w:rsidP="00D960F3">
      <w:r>
        <w:rPr>
          <w:rFonts w:hint="eastAsia"/>
        </w:rPr>
        <w:t>（正文结束）</w:t>
      </w:r>
      <w:r>
        <w:rPr>
          <w:rFonts w:hint="eastAsia"/>
        </w:rPr>
        <w:t xml:space="preserve"> </w:t>
      </w:r>
    </w:p>
    <w:p w14:paraId="7B22283C" w14:textId="77777777" w:rsidR="00A90F3D" w:rsidRDefault="00A90F3D" w:rsidP="00734884"/>
    <w:p w14:paraId="64F2190F" w14:textId="77777777" w:rsidR="00D960F3" w:rsidRPr="00D960F3" w:rsidRDefault="00D960F3" w:rsidP="00D960F3">
      <w:pPr>
        <w:spacing w:line="240" w:lineRule="auto"/>
        <w:rPr>
          <w:rFonts w:ascii="Sennheiser Office" w:eastAsia="Sennheiser Office" w:hAnsi="Sennheiser Office" w:cs="Sennheiser Office"/>
          <w:b/>
          <w:bCs/>
          <w:lang w:val="sv-SE"/>
        </w:rPr>
      </w:pPr>
      <w:r w:rsidRPr="00D960F3">
        <w:rPr>
          <w:rFonts w:ascii="宋体" w:eastAsia="宋体" w:hAnsi="宋体" w:cs="宋体" w:hint="eastAsia"/>
          <w:b/>
          <w:bCs/>
          <w:lang w:val="sv-SE"/>
        </w:rPr>
        <w:t>关于森海塞尔品牌</w:t>
      </w:r>
    </w:p>
    <w:p w14:paraId="36B853AE" w14:textId="77777777" w:rsidR="00D960F3" w:rsidRPr="00D960F3" w:rsidRDefault="00D960F3" w:rsidP="00D960F3">
      <w:pPr>
        <w:spacing w:line="240" w:lineRule="auto"/>
        <w:rPr>
          <w:rFonts w:ascii="Sennheiser Office" w:eastAsia="Sennheiser Office" w:hAnsi="Sennheiser Office" w:cs="Sennheiser Office"/>
          <w:lang w:val="sv-SE"/>
        </w:rPr>
      </w:pPr>
      <w:r w:rsidRPr="00D960F3">
        <w:rPr>
          <w:rFonts w:ascii="宋体" w:eastAsia="宋体" w:hAnsi="宋体" w:cs="宋体" w:hint="eastAsia"/>
          <w:lang w:val="sv-SE"/>
        </w:rPr>
        <w:t>音频是我们的生命之源。我们致力于创造与众不同的音频解决方案。打造音频之未来并为我们的客户提供非凡的声音体验</w:t>
      </w:r>
      <w:r w:rsidRPr="00D960F3">
        <w:rPr>
          <w:rFonts w:ascii="Sennheiser Office" w:eastAsia="Sennheiser Office" w:hAnsi="Sennheiser Office" w:cs="Sennheiser Office"/>
          <w:lang w:val="sv-SE"/>
        </w:rPr>
        <w:t>——</w:t>
      </w:r>
      <w:r w:rsidRPr="00D960F3">
        <w:rPr>
          <w:rFonts w:ascii="宋体" w:eastAsia="宋体" w:hAnsi="宋体" w:cs="宋体" w:hint="eastAsia"/>
          <w:lang w:val="sv-SE"/>
        </w:rPr>
        <w:t>这就是森海塞尔品牌近</w:t>
      </w:r>
      <w:r w:rsidRPr="00D960F3">
        <w:rPr>
          <w:rFonts w:ascii="Sennheiser Office" w:eastAsia="Sennheiser Office" w:hAnsi="Sennheiser Office" w:cs="Sennheiser Office"/>
          <w:lang w:val="sv-SE"/>
        </w:rPr>
        <w:t>80</w:t>
      </w:r>
      <w:r w:rsidRPr="00D960F3">
        <w:rPr>
          <w:rFonts w:ascii="宋体" w:eastAsia="宋体" w:hAnsi="宋体" w:cs="宋体" w:hint="eastAsia"/>
          <w:lang w:val="sv-SE"/>
        </w:rPr>
        <w:t>年来所传承的精神。专业话筒及监听系统、会议系统、流媒体技术和无线传输系统等专业音频解决方案，这些业务隶属于森海塞尔（</w:t>
      </w:r>
      <w:r w:rsidRPr="00D960F3">
        <w:rPr>
          <w:rFonts w:ascii="Sennheiser Office" w:eastAsia="Sennheiser Office" w:hAnsi="Sennheiser Office" w:cs="Sennheiser Office"/>
          <w:lang w:val="sv-SE"/>
        </w:rPr>
        <w:t>Sennheiser electronic GmbH &amp; Co. KG</w:t>
      </w:r>
      <w:r w:rsidRPr="00D960F3">
        <w:rPr>
          <w:rFonts w:ascii="宋体" w:eastAsia="宋体" w:hAnsi="宋体" w:cs="宋体" w:hint="eastAsia"/>
          <w:lang w:val="sv-SE"/>
        </w:rPr>
        <w:t>）；而消费电子产品业务包括耳机、条形音箱和语音增强耳机等在森海塞尔的授权下由索诺瓦控股集团（</w:t>
      </w:r>
      <w:r w:rsidRPr="00D960F3">
        <w:rPr>
          <w:rFonts w:ascii="Sennheiser Office" w:eastAsia="Sennheiser Office" w:hAnsi="Sennheiser Office" w:cs="Sennheiser Office"/>
          <w:lang w:val="sv-SE"/>
        </w:rPr>
        <w:t>Sonova Holding AG</w:t>
      </w:r>
      <w:r w:rsidRPr="00D960F3">
        <w:rPr>
          <w:rFonts w:ascii="宋体" w:eastAsia="宋体" w:hAnsi="宋体" w:cs="宋体" w:hint="eastAsia"/>
          <w:lang w:val="sv-SE"/>
        </w:rPr>
        <w:t>）运营。</w:t>
      </w:r>
    </w:p>
    <w:p w14:paraId="3513EE6B" w14:textId="77777777" w:rsidR="00D960F3" w:rsidRPr="00D960F3" w:rsidRDefault="00D960F3" w:rsidP="00D960F3">
      <w:pPr>
        <w:spacing w:line="240" w:lineRule="auto"/>
        <w:rPr>
          <w:rFonts w:ascii="Sennheiser Office" w:eastAsia="Sennheiser Office" w:hAnsi="Sennheiser Office" w:cs="Sennheiser Office"/>
          <w:color w:val="0096D6"/>
          <w:u w:val="single"/>
          <w:lang w:val="sv-SE" w:eastAsia="en-US"/>
        </w:rPr>
      </w:pPr>
      <w:hyperlink r:id="rId19">
        <w:r w:rsidRPr="00D960F3">
          <w:rPr>
            <w:rFonts w:ascii="Sennheiser Office" w:eastAsia="Sennheiser Office" w:hAnsi="Sennheiser Office" w:cs="Sennheiser Office"/>
            <w:color w:val="0096D6"/>
            <w:u w:val="single"/>
            <w:lang w:val="sv-SE"/>
          </w:rPr>
          <w:t>www.sennheiser.com</w:t>
        </w:r>
      </w:hyperlink>
      <w:r w:rsidRPr="00D960F3">
        <w:rPr>
          <w:rFonts w:ascii="Sennheiser Office" w:eastAsia="Sennheiser Office" w:hAnsi="Sennheiser Office" w:cs="Sennheiser Office"/>
          <w:color w:val="0096D6"/>
          <w:u w:val="single"/>
          <w:lang w:val="sv-SE" w:eastAsia="en-US"/>
        </w:rPr>
        <w:t xml:space="preserve"> </w:t>
      </w:r>
    </w:p>
    <w:p w14:paraId="58AE483A" w14:textId="77777777" w:rsidR="00D960F3" w:rsidRPr="00D960F3" w:rsidRDefault="00D960F3" w:rsidP="00D960F3">
      <w:pPr>
        <w:spacing w:line="240" w:lineRule="auto"/>
        <w:rPr>
          <w:rFonts w:ascii="Sennheiser Office" w:eastAsia="Sennheiser Office" w:hAnsi="Sennheiser Office" w:cs="Sennheiser Office"/>
          <w:color w:val="0096D6"/>
          <w:u w:val="single"/>
          <w:lang w:val="sv-SE" w:eastAsia="en-US"/>
        </w:rPr>
      </w:pPr>
      <w:hyperlink r:id="rId20">
        <w:r w:rsidRPr="00D960F3">
          <w:rPr>
            <w:rFonts w:ascii="Sennheiser Office" w:eastAsia="Sennheiser Office" w:hAnsi="Sennheiser Office" w:cs="Sennheiser Office"/>
            <w:color w:val="0096D6"/>
            <w:u w:val="single"/>
            <w:lang w:val="sv-SE"/>
          </w:rPr>
          <w:t>www.sennheiser-hearing.com</w:t>
        </w:r>
      </w:hyperlink>
    </w:p>
    <w:p w14:paraId="1B539E2A" w14:textId="77777777" w:rsidR="00D67C58" w:rsidRDefault="00D67C58" w:rsidP="00734884">
      <w:pPr>
        <w:rPr>
          <w:lang w:val="sv-SE"/>
        </w:rPr>
      </w:pPr>
    </w:p>
    <w:p w14:paraId="6430DA7B" w14:textId="77777777" w:rsidR="001F0DC7" w:rsidRPr="00971511" w:rsidRDefault="001F0DC7" w:rsidP="001F0DC7">
      <w:pPr>
        <w:pStyle w:val="Contact"/>
        <w:rPr>
          <w:rFonts w:ascii="Sennheiser Office" w:eastAsia="Sennheiser Office" w:hAnsi="Sennheiser Office" w:cs="Sennheiser Office"/>
          <w:b/>
          <w:bCs/>
        </w:rPr>
      </w:pPr>
      <w:bookmarkStart w:id="1" w:name="_Hlk194491708"/>
      <w:r w:rsidRPr="4688AB3E">
        <w:rPr>
          <w:rFonts w:ascii="Sennheiser Office" w:eastAsia="Sennheiser Office" w:hAnsi="Sennheiser Office" w:cs="Sennheiser Office"/>
          <w:b/>
          <w:bCs/>
        </w:rPr>
        <w:t>大中华区新闻联系人</w:t>
      </w:r>
    </w:p>
    <w:p w14:paraId="413A7D72" w14:textId="77777777" w:rsidR="001F0DC7" w:rsidRPr="00AD482F" w:rsidRDefault="001F0DC7" w:rsidP="001F0DC7">
      <w:pPr>
        <w:pStyle w:val="Contact"/>
        <w:rPr>
          <w:rFonts w:ascii="Sennheiser Office" w:eastAsia="Sennheiser Office" w:hAnsi="Sennheiser Office" w:cs="Sennheiser Office"/>
          <w:color w:val="00B0F0"/>
        </w:rPr>
      </w:pPr>
      <w:r w:rsidRPr="4688AB3E">
        <w:rPr>
          <w:rFonts w:ascii="Sennheiser Office" w:eastAsia="Sennheiser Office" w:hAnsi="Sennheiser Office" w:cs="Sennheiser Office"/>
          <w:color w:val="00B0F0"/>
        </w:rPr>
        <w:t>张迎 Olivia</w:t>
      </w:r>
    </w:p>
    <w:p w14:paraId="7BEB534E" w14:textId="77777777" w:rsidR="001F0DC7" w:rsidRPr="00971511" w:rsidRDefault="001F0DC7" w:rsidP="001F0DC7">
      <w:pPr>
        <w:pStyle w:val="Contact"/>
        <w:rPr>
          <w:rFonts w:ascii="Sennheiser Office" w:eastAsia="Sennheiser Office" w:hAnsi="Sennheiser Office" w:cs="Sennheiser Office"/>
        </w:rPr>
      </w:pPr>
      <w:r w:rsidRPr="4688AB3E">
        <w:rPr>
          <w:rFonts w:ascii="Sennheiser Office" w:eastAsia="Sennheiser Office" w:hAnsi="Sennheiser Office" w:cs="Sennheiser Office"/>
        </w:rPr>
        <w:t>Olivia.Zhang@external.sennheiser.com</w:t>
      </w:r>
    </w:p>
    <w:p w14:paraId="0DE7CFD3" w14:textId="77777777" w:rsidR="001F0DC7" w:rsidRDefault="001F0DC7" w:rsidP="001F0DC7">
      <w:pPr>
        <w:rPr>
          <w:rFonts w:ascii="Sennheiser Office" w:hAnsi="Sennheiser Office" w:cs="Sennheiser Office"/>
          <w:sz w:val="15"/>
          <w:szCs w:val="15"/>
        </w:rPr>
      </w:pPr>
      <w:r w:rsidRPr="4688AB3E">
        <w:rPr>
          <w:rFonts w:ascii="Sennheiser Office" w:eastAsia="Sennheiser Office" w:hAnsi="Sennheiser Office" w:cs="Sennheiser Office"/>
          <w:sz w:val="15"/>
          <w:szCs w:val="15"/>
        </w:rPr>
        <w:t>+86 17317978948</w:t>
      </w:r>
    </w:p>
    <w:p w14:paraId="513BFA1F" w14:textId="77777777" w:rsidR="004A72BD" w:rsidRPr="004A72BD" w:rsidRDefault="004A72BD" w:rsidP="001F0DC7">
      <w:pPr>
        <w:rPr>
          <w:rFonts w:ascii="Sennheiser Office" w:hAnsi="Sennheiser Office" w:cs="Sennheiser Office"/>
          <w:sz w:val="15"/>
          <w:szCs w:val="15"/>
        </w:rPr>
      </w:pPr>
    </w:p>
    <w:bookmarkEnd w:id="1"/>
    <w:p w14:paraId="0A51AEE0" w14:textId="77777777" w:rsidR="004A72BD" w:rsidRPr="004A72BD" w:rsidRDefault="004A72BD" w:rsidP="004A72BD">
      <w:pPr>
        <w:tabs>
          <w:tab w:val="left" w:pos="4111"/>
        </w:tabs>
        <w:spacing w:line="210" w:lineRule="atLeast"/>
        <w:rPr>
          <w:rFonts w:ascii="Sennheiser Office" w:eastAsia="Sennheiser Office" w:hAnsi="Sennheiser Office" w:cs="Sennheiser Office"/>
          <w:b/>
          <w:bCs/>
          <w:sz w:val="15"/>
        </w:rPr>
      </w:pPr>
      <w:r w:rsidRPr="004A72BD">
        <w:rPr>
          <w:rFonts w:ascii="宋体" w:eastAsia="宋体" w:hAnsi="宋体" w:cs="宋体" w:hint="eastAsia"/>
          <w:b/>
          <w:bCs/>
          <w:sz w:val="15"/>
        </w:rPr>
        <w:t>大中华区新闻联系人</w:t>
      </w:r>
    </w:p>
    <w:p w14:paraId="7AAE77DA" w14:textId="77777777" w:rsidR="004A72BD" w:rsidRPr="004A72BD" w:rsidRDefault="004A72BD" w:rsidP="004A72BD">
      <w:pPr>
        <w:tabs>
          <w:tab w:val="left" w:pos="4111"/>
        </w:tabs>
        <w:spacing w:line="210" w:lineRule="atLeast"/>
        <w:rPr>
          <w:rFonts w:ascii="Sennheiser Office" w:eastAsia="Sennheiser Office" w:hAnsi="Sennheiser Office" w:cs="Sennheiser Office"/>
          <w:color w:val="00B0F0"/>
          <w:sz w:val="15"/>
        </w:rPr>
      </w:pPr>
      <w:proofErr w:type="gramStart"/>
      <w:r w:rsidRPr="004A72BD">
        <w:rPr>
          <w:rFonts w:ascii="宋体" w:eastAsia="宋体" w:hAnsi="宋体" w:cs="宋体" w:hint="eastAsia"/>
          <w:color w:val="00B0F0"/>
          <w:sz w:val="15"/>
        </w:rPr>
        <w:t>张幸天</w:t>
      </w:r>
      <w:proofErr w:type="gramEnd"/>
      <w:r w:rsidRPr="004A72BD">
        <w:rPr>
          <w:rFonts w:ascii="Sennheiser Office" w:eastAsia="Sennheiser Office" w:hAnsi="Sennheiser Office" w:cs="Sennheiser Office"/>
          <w:color w:val="00B0F0"/>
          <w:sz w:val="15"/>
        </w:rPr>
        <w:t xml:space="preserve"> Synthia</w:t>
      </w:r>
    </w:p>
    <w:p w14:paraId="1238D40B" w14:textId="77777777" w:rsidR="004A72BD" w:rsidRPr="004A72BD" w:rsidRDefault="004A72BD" w:rsidP="004A72BD">
      <w:pPr>
        <w:tabs>
          <w:tab w:val="left" w:pos="4111"/>
        </w:tabs>
        <w:spacing w:line="210" w:lineRule="atLeast"/>
        <w:rPr>
          <w:rFonts w:ascii="Sennheiser Office" w:eastAsia="Sennheiser Office" w:hAnsi="Sennheiser Office" w:cs="Sennheiser Office"/>
          <w:sz w:val="15"/>
        </w:rPr>
      </w:pPr>
      <w:r w:rsidRPr="004A72BD">
        <w:rPr>
          <w:rFonts w:ascii="Sennheiser Office" w:eastAsia="Sennheiser Office" w:hAnsi="Sennheiser Office" w:cs="Sennheiser Office"/>
          <w:sz w:val="15"/>
        </w:rPr>
        <w:t>xingtian.zhang@bursonglobal.com</w:t>
      </w:r>
    </w:p>
    <w:p w14:paraId="292B6890" w14:textId="77777777" w:rsidR="004A72BD" w:rsidRPr="004A72BD" w:rsidRDefault="004A72BD" w:rsidP="004A72BD">
      <w:pPr>
        <w:rPr>
          <w:rFonts w:ascii="Sennheiser Office" w:eastAsia="Sennheiser Office" w:hAnsi="Sennheiser Office" w:cs="Sennheiser Office"/>
          <w:sz w:val="15"/>
          <w:szCs w:val="15"/>
        </w:rPr>
      </w:pPr>
      <w:r w:rsidRPr="004A72BD">
        <w:rPr>
          <w:rFonts w:ascii="Sennheiser Office" w:eastAsia="Sennheiser Office" w:hAnsi="Sennheiser Office" w:cs="Sennheiser Office"/>
          <w:sz w:val="15"/>
          <w:szCs w:val="15"/>
          <w:lang w:eastAsia="en-US"/>
        </w:rPr>
        <w:t xml:space="preserve">+86 </w:t>
      </w:r>
      <w:r w:rsidRPr="004A72BD">
        <w:rPr>
          <w:rFonts w:ascii="Sennheiser Office" w:eastAsia="Sennheiser Office" w:hAnsi="Sennheiser Office" w:cs="Sennheiser Office"/>
          <w:sz w:val="15"/>
          <w:szCs w:val="15"/>
        </w:rPr>
        <w:t>13521538398</w:t>
      </w:r>
      <w:bookmarkStart w:id="2" w:name="_Hlk194491733"/>
      <w:bookmarkEnd w:id="2"/>
    </w:p>
    <w:sectPr w:rsidR="004A72BD" w:rsidRPr="004A72BD" w:rsidSect="00723055">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57B66" w14:textId="77777777" w:rsidR="000E5D70" w:rsidRDefault="000E5D70" w:rsidP="00CA1EB9">
      <w:pPr>
        <w:spacing w:line="240" w:lineRule="auto"/>
      </w:pPr>
      <w:r>
        <w:separator/>
      </w:r>
    </w:p>
  </w:endnote>
  <w:endnote w:type="continuationSeparator" w:id="0">
    <w:p w14:paraId="6ADFC33E" w14:textId="77777777" w:rsidR="000E5D70" w:rsidRDefault="000E5D70" w:rsidP="00CA1EB9">
      <w:pPr>
        <w:spacing w:line="240" w:lineRule="auto"/>
      </w:pPr>
      <w:r>
        <w:continuationSeparator/>
      </w:r>
    </w:p>
  </w:endnote>
  <w:endnote w:type="continuationNotice" w:id="1">
    <w:p w14:paraId="5A7A532D" w14:textId="77777777" w:rsidR="000E5D70" w:rsidRDefault="000E5D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F5BE6139-581D-46E9-9CDE-C6F483D81052}"/>
    <w:embedBold r:id="rId2" w:fontKey="{54EB6D0B-8BA5-424D-8CA5-39D09E3701AB}"/>
    <w:embedItalic r:id="rId3" w:fontKey="{61A25E1D-6899-42C6-9AFD-2F8BC3DFEEB4}"/>
    <w:embedBoldItalic r:id="rId4" w:fontKey="{2F444C79-C01D-451E-8E34-EEE587DC4639}"/>
  </w:font>
  <w:font w:name="Calibri">
    <w:panose1 w:val="020F0502020204030204"/>
    <w:charset w:val="00"/>
    <w:family w:val="swiss"/>
    <w:pitch w:val="variable"/>
    <w:sig w:usb0="E4002EFF" w:usb1="C200247B" w:usb2="00000009" w:usb3="00000000" w:csb0="000001FF" w:csb1="00000000"/>
    <w:embedRegular r:id="rId5" w:fontKey="{06FFA642-EA16-4D5B-91B9-9ABEF9676F42}"/>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F5C1B1C9-BCA0-4A3F-BF11-D3234CC3F4F9}"/>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a5"/>
      <w:tabs>
        <w:tab w:val="left" w:pos="3068"/>
      </w:tabs>
    </w:pPr>
    <w:r>
      <w:rPr>
        <w:rFonts w:hint="eastAsia"/>
        <w:noProof/>
        <w:lang w:val="sk-SK"/>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27E8B" w14:textId="77777777" w:rsidR="000E5D70" w:rsidRDefault="000E5D70" w:rsidP="00CA1EB9">
      <w:pPr>
        <w:spacing w:line="240" w:lineRule="auto"/>
      </w:pPr>
      <w:r>
        <w:separator/>
      </w:r>
    </w:p>
  </w:footnote>
  <w:footnote w:type="continuationSeparator" w:id="0">
    <w:p w14:paraId="1B4BE249" w14:textId="77777777" w:rsidR="000E5D70" w:rsidRDefault="000E5D70" w:rsidP="00CA1EB9">
      <w:pPr>
        <w:spacing w:line="240" w:lineRule="auto"/>
      </w:pPr>
      <w:r>
        <w:continuationSeparator/>
      </w:r>
    </w:p>
  </w:footnote>
  <w:footnote w:type="continuationNotice" w:id="1">
    <w:p w14:paraId="08809045" w14:textId="77777777" w:rsidR="000E5D70" w:rsidRDefault="000E5D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a3"/>
      <w:rPr>
        <w:color w:val="0095D5" w:themeColor="accent1"/>
      </w:rPr>
    </w:pPr>
    <w:r>
      <w:rPr>
        <w:rFonts w:hint="eastAsia"/>
        <w:color w:val="0095D5" w:themeColor="accent1"/>
      </w:rPr>
      <w:t>新闻</w:t>
    </w:r>
    <w:r>
      <w:rPr>
        <w:rFonts w:hint="eastAsia"/>
        <w:noProof/>
        <w:lang w:val="sk-SK"/>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rFonts w:hint="eastAsia"/>
        <w:color w:val="0095D5" w:themeColor="accent1"/>
      </w:rPr>
      <w:t>稿</w:t>
    </w:r>
  </w:p>
  <w:p w14:paraId="4C6F07FC" w14:textId="77777777" w:rsidR="00324808" w:rsidRPr="008E5D5C" w:rsidRDefault="00324808" w:rsidP="008E5D5C">
    <w:pPr>
      <w:pStyle w:val="a3"/>
    </w:pPr>
    <w:r>
      <w:fldChar w:fldCharType="begin"/>
    </w:r>
    <w:r>
      <w:instrText xml:space="preserve"> PAGE  \* Arabic  \* MERGEFORMAT </w:instrText>
    </w:r>
    <w:r>
      <w:fldChar w:fldCharType="separate"/>
    </w:r>
    <w:r w:rsidR="00E755D7">
      <w:rPr>
        <w:noProof/>
      </w:rPr>
      <w:t>6</w:t>
    </w:r>
    <w:r>
      <w:fldChar w:fldCharType="end"/>
    </w:r>
    <w:r>
      <w:rPr>
        <w:rFonts w:hint="eastAsia"/>
      </w:rPr>
      <w:t>/</w:t>
    </w:r>
    <w:fldSimple w:instr="NUMPAGES  \* Arabic  \* MERGEFORMAT">
      <w:r w:rsidR="00E755D7">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a3"/>
      <w:rPr>
        <w:color w:val="0095D5" w:themeColor="accent1"/>
      </w:rPr>
    </w:pPr>
    <w:r>
      <w:rPr>
        <w:rFonts w:hint="eastAsia"/>
        <w:color w:val="0095D5" w:themeColor="accent1"/>
      </w:rPr>
      <w:t>新闻稿</w:t>
    </w:r>
    <w:r>
      <w:rPr>
        <w:rFonts w:hint="eastAsia"/>
        <w:noProof/>
        <w:lang w:val="sk-SK"/>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a3"/>
    </w:pPr>
    <w:r>
      <w:fldChar w:fldCharType="begin"/>
    </w:r>
    <w:r>
      <w:instrText xml:space="preserve"> PAGE  \* Arabic  \* MERGEFORMAT </w:instrText>
    </w:r>
    <w:r>
      <w:fldChar w:fldCharType="separate"/>
    </w:r>
    <w:r w:rsidR="00E755D7">
      <w:rPr>
        <w:noProof/>
      </w:rPr>
      <w:t>1</w:t>
    </w:r>
    <w:r>
      <w:fldChar w:fldCharType="end"/>
    </w:r>
    <w:r>
      <w:rPr>
        <w:rFonts w:hint="eastAsia"/>
      </w:rPr>
      <w:t>/</w:t>
    </w:r>
    <w:fldSimple w:instr="NUMPAGES  \* Arabic  \* MERGEFORMAT">
      <w:r w:rsidR="00E755D7">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5574660">
    <w:abstractNumId w:val="5"/>
  </w:num>
  <w:num w:numId="2" w16cid:durableId="270212532">
    <w:abstractNumId w:val="2"/>
  </w:num>
  <w:num w:numId="3" w16cid:durableId="260528339">
    <w:abstractNumId w:val="23"/>
  </w:num>
  <w:num w:numId="4" w16cid:durableId="516818857">
    <w:abstractNumId w:val="4"/>
  </w:num>
  <w:num w:numId="5" w16cid:durableId="1196313468">
    <w:abstractNumId w:val="19"/>
  </w:num>
  <w:num w:numId="6" w16cid:durableId="2087460743">
    <w:abstractNumId w:val="9"/>
  </w:num>
  <w:num w:numId="7" w16cid:durableId="13809312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4308548">
    <w:abstractNumId w:val="1"/>
  </w:num>
  <w:num w:numId="9" w16cid:durableId="333848341">
    <w:abstractNumId w:val="14"/>
  </w:num>
  <w:num w:numId="10" w16cid:durableId="1929655125">
    <w:abstractNumId w:val="0"/>
  </w:num>
  <w:num w:numId="11" w16cid:durableId="274293190">
    <w:abstractNumId w:val="7"/>
  </w:num>
  <w:num w:numId="12" w16cid:durableId="1596279946">
    <w:abstractNumId w:val="15"/>
  </w:num>
  <w:num w:numId="13" w16cid:durableId="1184706775">
    <w:abstractNumId w:val="22"/>
  </w:num>
  <w:num w:numId="14" w16cid:durableId="2144342644">
    <w:abstractNumId w:val="3"/>
  </w:num>
  <w:num w:numId="15" w16cid:durableId="222718629">
    <w:abstractNumId w:val="16"/>
  </w:num>
  <w:num w:numId="16" w16cid:durableId="909661104">
    <w:abstractNumId w:val="11"/>
  </w:num>
  <w:num w:numId="17" w16cid:durableId="1292204417">
    <w:abstractNumId w:val="10"/>
  </w:num>
  <w:num w:numId="18" w16cid:durableId="1304653994">
    <w:abstractNumId w:val="8"/>
  </w:num>
  <w:num w:numId="19" w16cid:durableId="728963263">
    <w:abstractNumId w:val="12"/>
  </w:num>
  <w:num w:numId="20" w16cid:durableId="737290840">
    <w:abstractNumId w:val="13"/>
  </w:num>
  <w:num w:numId="21" w16cid:durableId="667100597">
    <w:abstractNumId w:val="18"/>
  </w:num>
  <w:num w:numId="22" w16cid:durableId="1333994220">
    <w:abstractNumId w:val="21"/>
  </w:num>
  <w:num w:numId="23" w16cid:durableId="1493988462">
    <w:abstractNumId w:val="20"/>
  </w:num>
  <w:num w:numId="24" w16cid:durableId="2005472765">
    <w:abstractNumId w:val="6"/>
  </w:num>
  <w:num w:numId="25" w16cid:durableId="4184086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258F1"/>
    <w:rsid w:val="00026AA2"/>
    <w:rsid w:val="00031695"/>
    <w:rsid w:val="00032C14"/>
    <w:rsid w:val="00034424"/>
    <w:rsid w:val="00035A74"/>
    <w:rsid w:val="00037D47"/>
    <w:rsid w:val="0004230F"/>
    <w:rsid w:val="0004301F"/>
    <w:rsid w:val="00043395"/>
    <w:rsid w:val="000451AC"/>
    <w:rsid w:val="00046898"/>
    <w:rsid w:val="0004766F"/>
    <w:rsid w:val="00047D6A"/>
    <w:rsid w:val="000515F9"/>
    <w:rsid w:val="00052598"/>
    <w:rsid w:val="000527C4"/>
    <w:rsid w:val="000534CD"/>
    <w:rsid w:val="0005355D"/>
    <w:rsid w:val="000569C8"/>
    <w:rsid w:val="000604EB"/>
    <w:rsid w:val="00060BEE"/>
    <w:rsid w:val="0006221A"/>
    <w:rsid w:val="000625D4"/>
    <w:rsid w:val="00062A68"/>
    <w:rsid w:val="000650C7"/>
    <w:rsid w:val="00067B8E"/>
    <w:rsid w:val="00070187"/>
    <w:rsid w:val="00070F6C"/>
    <w:rsid w:val="00071D44"/>
    <w:rsid w:val="00072BB8"/>
    <w:rsid w:val="00073B97"/>
    <w:rsid w:val="000821D4"/>
    <w:rsid w:val="00082526"/>
    <w:rsid w:val="0008268D"/>
    <w:rsid w:val="000845EB"/>
    <w:rsid w:val="000848C4"/>
    <w:rsid w:val="000850F9"/>
    <w:rsid w:val="000869C5"/>
    <w:rsid w:val="00086BC7"/>
    <w:rsid w:val="00090449"/>
    <w:rsid w:val="00090721"/>
    <w:rsid w:val="00090B33"/>
    <w:rsid w:val="00092366"/>
    <w:rsid w:val="00092F8E"/>
    <w:rsid w:val="00093230"/>
    <w:rsid w:val="0009384F"/>
    <w:rsid w:val="00095FEA"/>
    <w:rsid w:val="000966AE"/>
    <w:rsid w:val="00096A95"/>
    <w:rsid w:val="000977ED"/>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590"/>
    <w:rsid w:val="000C1C9D"/>
    <w:rsid w:val="000C2AD8"/>
    <w:rsid w:val="000C37B7"/>
    <w:rsid w:val="000C3C6E"/>
    <w:rsid w:val="000C3FD9"/>
    <w:rsid w:val="000C419F"/>
    <w:rsid w:val="000D07C3"/>
    <w:rsid w:val="000D0A19"/>
    <w:rsid w:val="000D27D7"/>
    <w:rsid w:val="000D57DF"/>
    <w:rsid w:val="000E119F"/>
    <w:rsid w:val="000E14DC"/>
    <w:rsid w:val="000E1874"/>
    <w:rsid w:val="000E2544"/>
    <w:rsid w:val="000E2869"/>
    <w:rsid w:val="000E2BFF"/>
    <w:rsid w:val="000E2DCD"/>
    <w:rsid w:val="000E3859"/>
    <w:rsid w:val="000E527A"/>
    <w:rsid w:val="000E558A"/>
    <w:rsid w:val="000E58A2"/>
    <w:rsid w:val="000E5D70"/>
    <w:rsid w:val="000E735B"/>
    <w:rsid w:val="000E7A92"/>
    <w:rsid w:val="000F003F"/>
    <w:rsid w:val="000F0523"/>
    <w:rsid w:val="000F09B2"/>
    <w:rsid w:val="000F0A91"/>
    <w:rsid w:val="000F1105"/>
    <w:rsid w:val="000F16D0"/>
    <w:rsid w:val="000F1B7D"/>
    <w:rsid w:val="000F311E"/>
    <w:rsid w:val="000F51B6"/>
    <w:rsid w:val="000F61E2"/>
    <w:rsid w:val="000F712D"/>
    <w:rsid w:val="000F7E49"/>
    <w:rsid w:val="00100290"/>
    <w:rsid w:val="00100EE1"/>
    <w:rsid w:val="001030EE"/>
    <w:rsid w:val="00103D8F"/>
    <w:rsid w:val="001103C9"/>
    <w:rsid w:val="00110939"/>
    <w:rsid w:val="0011093C"/>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43935"/>
    <w:rsid w:val="001469BB"/>
    <w:rsid w:val="00151997"/>
    <w:rsid w:val="00152FA9"/>
    <w:rsid w:val="00157A53"/>
    <w:rsid w:val="00161E89"/>
    <w:rsid w:val="001624CA"/>
    <w:rsid w:val="00162832"/>
    <w:rsid w:val="00163911"/>
    <w:rsid w:val="00163DCD"/>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867C4"/>
    <w:rsid w:val="00187053"/>
    <w:rsid w:val="00192EBC"/>
    <w:rsid w:val="00193403"/>
    <w:rsid w:val="0019570D"/>
    <w:rsid w:val="0019613F"/>
    <w:rsid w:val="00196190"/>
    <w:rsid w:val="0019639C"/>
    <w:rsid w:val="00196886"/>
    <w:rsid w:val="00196BDC"/>
    <w:rsid w:val="00196EA8"/>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1C0B"/>
    <w:rsid w:val="001C364F"/>
    <w:rsid w:val="001C63D8"/>
    <w:rsid w:val="001C7655"/>
    <w:rsid w:val="001C7E14"/>
    <w:rsid w:val="001D09BE"/>
    <w:rsid w:val="001D0E4D"/>
    <w:rsid w:val="001D4E25"/>
    <w:rsid w:val="001D6D45"/>
    <w:rsid w:val="001E0C8F"/>
    <w:rsid w:val="001E2F7C"/>
    <w:rsid w:val="001E766D"/>
    <w:rsid w:val="001F0DC7"/>
    <w:rsid w:val="001F2DE6"/>
    <w:rsid w:val="001F2EA0"/>
    <w:rsid w:val="001F3001"/>
    <w:rsid w:val="001F61FF"/>
    <w:rsid w:val="00200699"/>
    <w:rsid w:val="002008AB"/>
    <w:rsid w:val="002018B0"/>
    <w:rsid w:val="00202E39"/>
    <w:rsid w:val="00203C58"/>
    <w:rsid w:val="00203CC8"/>
    <w:rsid w:val="00204280"/>
    <w:rsid w:val="00205701"/>
    <w:rsid w:val="002057CE"/>
    <w:rsid w:val="00205AD4"/>
    <w:rsid w:val="002075EF"/>
    <w:rsid w:val="00210160"/>
    <w:rsid w:val="0021229B"/>
    <w:rsid w:val="00213B6E"/>
    <w:rsid w:val="002140DA"/>
    <w:rsid w:val="00214801"/>
    <w:rsid w:val="00215005"/>
    <w:rsid w:val="00215E87"/>
    <w:rsid w:val="002206C4"/>
    <w:rsid w:val="00222714"/>
    <w:rsid w:val="00222C39"/>
    <w:rsid w:val="00223D3D"/>
    <w:rsid w:val="00224A1D"/>
    <w:rsid w:val="00225A83"/>
    <w:rsid w:val="002264AF"/>
    <w:rsid w:val="0023030F"/>
    <w:rsid w:val="002303B5"/>
    <w:rsid w:val="002318CE"/>
    <w:rsid w:val="00231A93"/>
    <w:rsid w:val="002332F1"/>
    <w:rsid w:val="00235506"/>
    <w:rsid w:val="002356E0"/>
    <w:rsid w:val="00235C08"/>
    <w:rsid w:val="00236566"/>
    <w:rsid w:val="0023694B"/>
    <w:rsid w:val="0023732A"/>
    <w:rsid w:val="00237C83"/>
    <w:rsid w:val="002409B4"/>
    <w:rsid w:val="002427FA"/>
    <w:rsid w:val="00242821"/>
    <w:rsid w:val="00245322"/>
    <w:rsid w:val="002465AA"/>
    <w:rsid w:val="00246854"/>
    <w:rsid w:val="00247165"/>
    <w:rsid w:val="002502A3"/>
    <w:rsid w:val="00251DF7"/>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80603"/>
    <w:rsid w:val="00281FE1"/>
    <w:rsid w:val="002825E6"/>
    <w:rsid w:val="00282A73"/>
    <w:rsid w:val="00282A8D"/>
    <w:rsid w:val="00283488"/>
    <w:rsid w:val="002834AA"/>
    <w:rsid w:val="00284363"/>
    <w:rsid w:val="002849F1"/>
    <w:rsid w:val="00285272"/>
    <w:rsid w:val="002856C8"/>
    <w:rsid w:val="00286F89"/>
    <w:rsid w:val="002917A2"/>
    <w:rsid w:val="00293F92"/>
    <w:rsid w:val="00294206"/>
    <w:rsid w:val="00295A0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7498"/>
    <w:rsid w:val="002B7CB9"/>
    <w:rsid w:val="002C10B6"/>
    <w:rsid w:val="002C141A"/>
    <w:rsid w:val="002C4738"/>
    <w:rsid w:val="002C5251"/>
    <w:rsid w:val="002C59AC"/>
    <w:rsid w:val="002C5A05"/>
    <w:rsid w:val="002C6F4D"/>
    <w:rsid w:val="002C7064"/>
    <w:rsid w:val="002D11A8"/>
    <w:rsid w:val="002D1237"/>
    <w:rsid w:val="002D495C"/>
    <w:rsid w:val="002D6BD2"/>
    <w:rsid w:val="002D7EFC"/>
    <w:rsid w:val="002E1879"/>
    <w:rsid w:val="002E2717"/>
    <w:rsid w:val="002E3E3C"/>
    <w:rsid w:val="002E5827"/>
    <w:rsid w:val="002E5F6F"/>
    <w:rsid w:val="002E6AC4"/>
    <w:rsid w:val="002E7CBD"/>
    <w:rsid w:val="002F1F6D"/>
    <w:rsid w:val="002F31A4"/>
    <w:rsid w:val="002F6C5E"/>
    <w:rsid w:val="00300136"/>
    <w:rsid w:val="003035C9"/>
    <w:rsid w:val="0030475D"/>
    <w:rsid w:val="00305B63"/>
    <w:rsid w:val="003079CC"/>
    <w:rsid w:val="00311C6F"/>
    <w:rsid w:val="003134C3"/>
    <w:rsid w:val="0031776F"/>
    <w:rsid w:val="00320EA4"/>
    <w:rsid w:val="00320F5A"/>
    <w:rsid w:val="00321324"/>
    <w:rsid w:val="00321DFE"/>
    <w:rsid w:val="003222F5"/>
    <w:rsid w:val="00323587"/>
    <w:rsid w:val="00324808"/>
    <w:rsid w:val="00324859"/>
    <w:rsid w:val="00325A99"/>
    <w:rsid w:val="00325EDC"/>
    <w:rsid w:val="0032600D"/>
    <w:rsid w:val="00326B9C"/>
    <w:rsid w:val="00326FB8"/>
    <w:rsid w:val="003275FC"/>
    <w:rsid w:val="00330111"/>
    <w:rsid w:val="0033204D"/>
    <w:rsid w:val="003330DE"/>
    <w:rsid w:val="00333880"/>
    <w:rsid w:val="00334CD0"/>
    <w:rsid w:val="00337412"/>
    <w:rsid w:val="00337729"/>
    <w:rsid w:val="00341A6A"/>
    <w:rsid w:val="00346BAF"/>
    <w:rsid w:val="00346D4C"/>
    <w:rsid w:val="003477FA"/>
    <w:rsid w:val="00347E60"/>
    <w:rsid w:val="00347E82"/>
    <w:rsid w:val="00350556"/>
    <w:rsid w:val="00351B40"/>
    <w:rsid w:val="00351EA5"/>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F6C"/>
    <w:rsid w:val="003B48A2"/>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6A7"/>
    <w:rsid w:val="00406928"/>
    <w:rsid w:val="0040697C"/>
    <w:rsid w:val="00407BBB"/>
    <w:rsid w:val="00411C0D"/>
    <w:rsid w:val="00411ED6"/>
    <w:rsid w:val="004122C3"/>
    <w:rsid w:val="00412D8C"/>
    <w:rsid w:val="004131D2"/>
    <w:rsid w:val="00417073"/>
    <w:rsid w:val="00417B06"/>
    <w:rsid w:val="004220E7"/>
    <w:rsid w:val="004222D6"/>
    <w:rsid w:val="00422638"/>
    <w:rsid w:val="00422DF1"/>
    <w:rsid w:val="00423F36"/>
    <w:rsid w:val="004247A0"/>
    <w:rsid w:val="004258A9"/>
    <w:rsid w:val="00431785"/>
    <w:rsid w:val="004332C4"/>
    <w:rsid w:val="004336A3"/>
    <w:rsid w:val="00433DFC"/>
    <w:rsid w:val="0043430D"/>
    <w:rsid w:val="004360BC"/>
    <w:rsid w:val="004376A6"/>
    <w:rsid w:val="004403C9"/>
    <w:rsid w:val="00442551"/>
    <w:rsid w:val="00443F5E"/>
    <w:rsid w:val="0044601C"/>
    <w:rsid w:val="00446424"/>
    <w:rsid w:val="00447495"/>
    <w:rsid w:val="0045090B"/>
    <w:rsid w:val="00450FE3"/>
    <w:rsid w:val="004510F7"/>
    <w:rsid w:val="00451295"/>
    <w:rsid w:val="00451F9E"/>
    <w:rsid w:val="00453B3E"/>
    <w:rsid w:val="004555C1"/>
    <w:rsid w:val="00456CAC"/>
    <w:rsid w:val="0045753A"/>
    <w:rsid w:val="00457DFD"/>
    <w:rsid w:val="0046107D"/>
    <w:rsid w:val="00462AE9"/>
    <w:rsid w:val="00466D58"/>
    <w:rsid w:val="004675B8"/>
    <w:rsid w:val="00470D76"/>
    <w:rsid w:val="004734A1"/>
    <w:rsid w:val="004744AB"/>
    <w:rsid w:val="00474E4B"/>
    <w:rsid w:val="00477FBB"/>
    <w:rsid w:val="00484CA7"/>
    <w:rsid w:val="004850F3"/>
    <w:rsid w:val="004852FA"/>
    <w:rsid w:val="00486075"/>
    <w:rsid w:val="00486C86"/>
    <w:rsid w:val="00490C42"/>
    <w:rsid w:val="0049314D"/>
    <w:rsid w:val="004A0A5B"/>
    <w:rsid w:val="004A0F3A"/>
    <w:rsid w:val="004A374C"/>
    <w:rsid w:val="004A40F5"/>
    <w:rsid w:val="004A72BD"/>
    <w:rsid w:val="004B1CDD"/>
    <w:rsid w:val="004B1DEB"/>
    <w:rsid w:val="004B3EE3"/>
    <w:rsid w:val="004B4B5B"/>
    <w:rsid w:val="004B5DF2"/>
    <w:rsid w:val="004C00DA"/>
    <w:rsid w:val="004C3017"/>
    <w:rsid w:val="004C3350"/>
    <w:rsid w:val="004C4379"/>
    <w:rsid w:val="004C4C90"/>
    <w:rsid w:val="004C7F4D"/>
    <w:rsid w:val="004D1199"/>
    <w:rsid w:val="004D1EC7"/>
    <w:rsid w:val="004D2326"/>
    <w:rsid w:val="004D5594"/>
    <w:rsid w:val="004D68D5"/>
    <w:rsid w:val="004D7FC7"/>
    <w:rsid w:val="004E0752"/>
    <w:rsid w:val="004E0A54"/>
    <w:rsid w:val="004E19A6"/>
    <w:rsid w:val="004E1DBB"/>
    <w:rsid w:val="004E3CBA"/>
    <w:rsid w:val="004E7F9A"/>
    <w:rsid w:val="004F02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17B6E"/>
    <w:rsid w:val="00521836"/>
    <w:rsid w:val="005227A8"/>
    <w:rsid w:val="00522A1D"/>
    <w:rsid w:val="00523995"/>
    <w:rsid w:val="0052510B"/>
    <w:rsid w:val="00527761"/>
    <w:rsid w:val="00527D0B"/>
    <w:rsid w:val="00530E1D"/>
    <w:rsid w:val="005318F3"/>
    <w:rsid w:val="005327DB"/>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60020"/>
    <w:rsid w:val="00560FAB"/>
    <w:rsid w:val="0056127C"/>
    <w:rsid w:val="00561A8C"/>
    <w:rsid w:val="00562237"/>
    <w:rsid w:val="005625AC"/>
    <w:rsid w:val="00562E73"/>
    <w:rsid w:val="00564187"/>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A5CEB"/>
    <w:rsid w:val="005B0260"/>
    <w:rsid w:val="005B0DE7"/>
    <w:rsid w:val="005B18BE"/>
    <w:rsid w:val="005B510A"/>
    <w:rsid w:val="005C1F67"/>
    <w:rsid w:val="005C2339"/>
    <w:rsid w:val="005C2B93"/>
    <w:rsid w:val="005C3127"/>
    <w:rsid w:val="005C346B"/>
    <w:rsid w:val="005C40E7"/>
    <w:rsid w:val="005C5301"/>
    <w:rsid w:val="005C5F30"/>
    <w:rsid w:val="005C61ED"/>
    <w:rsid w:val="005C698C"/>
    <w:rsid w:val="005C6E3D"/>
    <w:rsid w:val="005C7CCC"/>
    <w:rsid w:val="005C7ECC"/>
    <w:rsid w:val="005D0C92"/>
    <w:rsid w:val="005D25AD"/>
    <w:rsid w:val="005D295A"/>
    <w:rsid w:val="005D40E8"/>
    <w:rsid w:val="005D571F"/>
    <w:rsid w:val="005D67E5"/>
    <w:rsid w:val="005D7B43"/>
    <w:rsid w:val="005E0805"/>
    <w:rsid w:val="005E0BA4"/>
    <w:rsid w:val="005E34A2"/>
    <w:rsid w:val="005E4083"/>
    <w:rsid w:val="005E7059"/>
    <w:rsid w:val="005F01C0"/>
    <w:rsid w:val="005F1667"/>
    <w:rsid w:val="005F2A2F"/>
    <w:rsid w:val="005F375F"/>
    <w:rsid w:val="005F4346"/>
    <w:rsid w:val="005F5C43"/>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4CE6"/>
    <w:rsid w:val="00626469"/>
    <w:rsid w:val="00627B1F"/>
    <w:rsid w:val="00631B22"/>
    <w:rsid w:val="00633157"/>
    <w:rsid w:val="00633754"/>
    <w:rsid w:val="00633AA3"/>
    <w:rsid w:val="0063731D"/>
    <w:rsid w:val="006428E8"/>
    <w:rsid w:val="00642E89"/>
    <w:rsid w:val="00643EC2"/>
    <w:rsid w:val="00643F2B"/>
    <w:rsid w:val="00645368"/>
    <w:rsid w:val="006478D9"/>
    <w:rsid w:val="006502F1"/>
    <w:rsid w:val="0065056B"/>
    <w:rsid w:val="0065108C"/>
    <w:rsid w:val="00651772"/>
    <w:rsid w:val="006519BC"/>
    <w:rsid w:val="00654348"/>
    <w:rsid w:val="006626CC"/>
    <w:rsid w:val="00662BB7"/>
    <w:rsid w:val="00663812"/>
    <w:rsid w:val="00665D96"/>
    <w:rsid w:val="00666C24"/>
    <w:rsid w:val="00666F0A"/>
    <w:rsid w:val="00667104"/>
    <w:rsid w:val="0066793E"/>
    <w:rsid w:val="00667AC8"/>
    <w:rsid w:val="00670F2B"/>
    <w:rsid w:val="006711F6"/>
    <w:rsid w:val="00672332"/>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6689"/>
    <w:rsid w:val="006A72CC"/>
    <w:rsid w:val="006A75B3"/>
    <w:rsid w:val="006B0555"/>
    <w:rsid w:val="006B12AB"/>
    <w:rsid w:val="006B1B50"/>
    <w:rsid w:val="006B3A94"/>
    <w:rsid w:val="006B3C19"/>
    <w:rsid w:val="006B5046"/>
    <w:rsid w:val="006B5D00"/>
    <w:rsid w:val="006B68AC"/>
    <w:rsid w:val="006B6C35"/>
    <w:rsid w:val="006B7361"/>
    <w:rsid w:val="006B7B1A"/>
    <w:rsid w:val="006B7BAC"/>
    <w:rsid w:val="006C0585"/>
    <w:rsid w:val="006C239A"/>
    <w:rsid w:val="006C29E1"/>
    <w:rsid w:val="006C42EA"/>
    <w:rsid w:val="006C7F79"/>
    <w:rsid w:val="006D0D65"/>
    <w:rsid w:val="006D154A"/>
    <w:rsid w:val="006D23B9"/>
    <w:rsid w:val="006D47B6"/>
    <w:rsid w:val="006D4BD0"/>
    <w:rsid w:val="006D4D12"/>
    <w:rsid w:val="006D5177"/>
    <w:rsid w:val="006D55B1"/>
    <w:rsid w:val="006D7715"/>
    <w:rsid w:val="006D7DDA"/>
    <w:rsid w:val="006E233E"/>
    <w:rsid w:val="006E296E"/>
    <w:rsid w:val="006E37F8"/>
    <w:rsid w:val="006E468F"/>
    <w:rsid w:val="006E58DB"/>
    <w:rsid w:val="006E6108"/>
    <w:rsid w:val="006E7B06"/>
    <w:rsid w:val="006F0108"/>
    <w:rsid w:val="006F058F"/>
    <w:rsid w:val="006F0649"/>
    <w:rsid w:val="006F134F"/>
    <w:rsid w:val="006F1F15"/>
    <w:rsid w:val="006F21EC"/>
    <w:rsid w:val="006F269B"/>
    <w:rsid w:val="006F32B9"/>
    <w:rsid w:val="006F3E15"/>
    <w:rsid w:val="006F5634"/>
    <w:rsid w:val="00701A09"/>
    <w:rsid w:val="0070339F"/>
    <w:rsid w:val="00703EC0"/>
    <w:rsid w:val="00704FBB"/>
    <w:rsid w:val="00705A75"/>
    <w:rsid w:val="00711B05"/>
    <w:rsid w:val="00713160"/>
    <w:rsid w:val="0071422C"/>
    <w:rsid w:val="00714695"/>
    <w:rsid w:val="007155FA"/>
    <w:rsid w:val="0071656D"/>
    <w:rsid w:val="00720C00"/>
    <w:rsid w:val="007210EC"/>
    <w:rsid w:val="00723055"/>
    <w:rsid w:val="0072330B"/>
    <w:rsid w:val="007237E9"/>
    <w:rsid w:val="00724E7B"/>
    <w:rsid w:val="00730716"/>
    <w:rsid w:val="00730999"/>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375E"/>
    <w:rsid w:val="00776157"/>
    <w:rsid w:val="0078056C"/>
    <w:rsid w:val="0078066D"/>
    <w:rsid w:val="007806DE"/>
    <w:rsid w:val="007813E9"/>
    <w:rsid w:val="00781A5D"/>
    <w:rsid w:val="00782317"/>
    <w:rsid w:val="0078327C"/>
    <w:rsid w:val="007834E1"/>
    <w:rsid w:val="00785695"/>
    <w:rsid w:val="00786EA4"/>
    <w:rsid w:val="0078792B"/>
    <w:rsid w:val="00790CF4"/>
    <w:rsid w:val="0079263F"/>
    <w:rsid w:val="00792A93"/>
    <w:rsid w:val="00793211"/>
    <w:rsid w:val="00796EF7"/>
    <w:rsid w:val="007A071C"/>
    <w:rsid w:val="007A0C84"/>
    <w:rsid w:val="007A2D75"/>
    <w:rsid w:val="007A53BD"/>
    <w:rsid w:val="007A5DEA"/>
    <w:rsid w:val="007A5F92"/>
    <w:rsid w:val="007A642B"/>
    <w:rsid w:val="007B0147"/>
    <w:rsid w:val="007B1E1A"/>
    <w:rsid w:val="007B3C94"/>
    <w:rsid w:val="007B4E6C"/>
    <w:rsid w:val="007B7F5F"/>
    <w:rsid w:val="007C007C"/>
    <w:rsid w:val="007C03B8"/>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3FC"/>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5050"/>
    <w:rsid w:val="0080672A"/>
    <w:rsid w:val="00806C0C"/>
    <w:rsid w:val="00807DC6"/>
    <w:rsid w:val="00810BAE"/>
    <w:rsid w:val="00812113"/>
    <w:rsid w:val="00812BCB"/>
    <w:rsid w:val="0081434A"/>
    <w:rsid w:val="008153F8"/>
    <w:rsid w:val="00815861"/>
    <w:rsid w:val="008165AB"/>
    <w:rsid w:val="008211BF"/>
    <w:rsid w:val="008214CE"/>
    <w:rsid w:val="00822591"/>
    <w:rsid w:val="00823C71"/>
    <w:rsid w:val="0082648A"/>
    <w:rsid w:val="00826B6A"/>
    <w:rsid w:val="00826BC7"/>
    <w:rsid w:val="008309B5"/>
    <w:rsid w:val="008314C9"/>
    <w:rsid w:val="00831FC2"/>
    <w:rsid w:val="0083215E"/>
    <w:rsid w:val="00834966"/>
    <w:rsid w:val="00835C42"/>
    <w:rsid w:val="00835C5B"/>
    <w:rsid w:val="00842874"/>
    <w:rsid w:val="00842A37"/>
    <w:rsid w:val="00842A7D"/>
    <w:rsid w:val="00843ACE"/>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5AEE"/>
    <w:rsid w:val="00867A15"/>
    <w:rsid w:val="00871B80"/>
    <w:rsid w:val="00872518"/>
    <w:rsid w:val="00872FC5"/>
    <w:rsid w:val="00873628"/>
    <w:rsid w:val="00874214"/>
    <w:rsid w:val="0087566E"/>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337"/>
    <w:rsid w:val="0089554C"/>
    <w:rsid w:val="008A0600"/>
    <w:rsid w:val="008A0619"/>
    <w:rsid w:val="008A2E98"/>
    <w:rsid w:val="008A34D2"/>
    <w:rsid w:val="008A3BF3"/>
    <w:rsid w:val="008A508E"/>
    <w:rsid w:val="008A5362"/>
    <w:rsid w:val="008B0CC7"/>
    <w:rsid w:val="008B1581"/>
    <w:rsid w:val="008B302E"/>
    <w:rsid w:val="008B3DD9"/>
    <w:rsid w:val="008B4CAF"/>
    <w:rsid w:val="008B54DB"/>
    <w:rsid w:val="008B5C48"/>
    <w:rsid w:val="008B7F64"/>
    <w:rsid w:val="008C067C"/>
    <w:rsid w:val="008C155C"/>
    <w:rsid w:val="008C672C"/>
    <w:rsid w:val="008C73CD"/>
    <w:rsid w:val="008D2A16"/>
    <w:rsid w:val="008D3436"/>
    <w:rsid w:val="008D372F"/>
    <w:rsid w:val="008D4754"/>
    <w:rsid w:val="008D5AF9"/>
    <w:rsid w:val="008D5B56"/>
    <w:rsid w:val="008D6CAB"/>
    <w:rsid w:val="008E225E"/>
    <w:rsid w:val="008E3741"/>
    <w:rsid w:val="008E43FA"/>
    <w:rsid w:val="008E477E"/>
    <w:rsid w:val="008E4C72"/>
    <w:rsid w:val="008E571F"/>
    <w:rsid w:val="008E5D5C"/>
    <w:rsid w:val="008E61BE"/>
    <w:rsid w:val="008E64B5"/>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67DB"/>
    <w:rsid w:val="0090726E"/>
    <w:rsid w:val="0090773D"/>
    <w:rsid w:val="00910046"/>
    <w:rsid w:val="00910E86"/>
    <w:rsid w:val="00912C15"/>
    <w:rsid w:val="0091343F"/>
    <w:rsid w:val="0091572C"/>
    <w:rsid w:val="00917FDF"/>
    <w:rsid w:val="00920106"/>
    <w:rsid w:val="009208F3"/>
    <w:rsid w:val="00922ACD"/>
    <w:rsid w:val="009238DF"/>
    <w:rsid w:val="00927DEA"/>
    <w:rsid w:val="009302B0"/>
    <w:rsid w:val="009319D3"/>
    <w:rsid w:val="00931A0C"/>
    <w:rsid w:val="00931C8D"/>
    <w:rsid w:val="00932084"/>
    <w:rsid w:val="009320A9"/>
    <w:rsid w:val="00932578"/>
    <w:rsid w:val="00932BBB"/>
    <w:rsid w:val="00933381"/>
    <w:rsid w:val="00934CD9"/>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7863"/>
    <w:rsid w:val="00957B9D"/>
    <w:rsid w:val="009608D0"/>
    <w:rsid w:val="00962054"/>
    <w:rsid w:val="00963927"/>
    <w:rsid w:val="0096399D"/>
    <w:rsid w:val="0096404E"/>
    <w:rsid w:val="00964682"/>
    <w:rsid w:val="0096494F"/>
    <w:rsid w:val="0097052A"/>
    <w:rsid w:val="0097112C"/>
    <w:rsid w:val="00975170"/>
    <w:rsid w:val="0097538C"/>
    <w:rsid w:val="00977493"/>
    <w:rsid w:val="00980AE4"/>
    <w:rsid w:val="00980EAA"/>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68E6"/>
    <w:rsid w:val="009E7A10"/>
    <w:rsid w:val="009F136E"/>
    <w:rsid w:val="009F14A0"/>
    <w:rsid w:val="009F3673"/>
    <w:rsid w:val="009F46BC"/>
    <w:rsid w:val="009F57AF"/>
    <w:rsid w:val="009F5AD2"/>
    <w:rsid w:val="009F5DCE"/>
    <w:rsid w:val="009F671D"/>
    <w:rsid w:val="009F7EAC"/>
    <w:rsid w:val="00A0040B"/>
    <w:rsid w:val="00A01336"/>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2C14"/>
    <w:rsid w:val="00A138E6"/>
    <w:rsid w:val="00A14526"/>
    <w:rsid w:val="00A154D3"/>
    <w:rsid w:val="00A1701D"/>
    <w:rsid w:val="00A17107"/>
    <w:rsid w:val="00A21595"/>
    <w:rsid w:val="00A22CED"/>
    <w:rsid w:val="00A26180"/>
    <w:rsid w:val="00A26B3B"/>
    <w:rsid w:val="00A325C4"/>
    <w:rsid w:val="00A32E81"/>
    <w:rsid w:val="00A34699"/>
    <w:rsid w:val="00A363AA"/>
    <w:rsid w:val="00A36938"/>
    <w:rsid w:val="00A36B26"/>
    <w:rsid w:val="00A36C6A"/>
    <w:rsid w:val="00A37809"/>
    <w:rsid w:val="00A40098"/>
    <w:rsid w:val="00A41A77"/>
    <w:rsid w:val="00A425D9"/>
    <w:rsid w:val="00A42EB8"/>
    <w:rsid w:val="00A4309A"/>
    <w:rsid w:val="00A479B4"/>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0EA9"/>
    <w:rsid w:val="00A8155F"/>
    <w:rsid w:val="00A82AC2"/>
    <w:rsid w:val="00A84B2B"/>
    <w:rsid w:val="00A852FF"/>
    <w:rsid w:val="00A853A7"/>
    <w:rsid w:val="00A8551F"/>
    <w:rsid w:val="00A85FEB"/>
    <w:rsid w:val="00A87B0C"/>
    <w:rsid w:val="00A87EA4"/>
    <w:rsid w:val="00A90F3D"/>
    <w:rsid w:val="00A9144B"/>
    <w:rsid w:val="00A92F4F"/>
    <w:rsid w:val="00A935FC"/>
    <w:rsid w:val="00A95584"/>
    <w:rsid w:val="00A95B35"/>
    <w:rsid w:val="00A9625E"/>
    <w:rsid w:val="00A9749F"/>
    <w:rsid w:val="00A97BE4"/>
    <w:rsid w:val="00AA037B"/>
    <w:rsid w:val="00AA0D3F"/>
    <w:rsid w:val="00AA17D5"/>
    <w:rsid w:val="00AA1DB9"/>
    <w:rsid w:val="00AA4F06"/>
    <w:rsid w:val="00AA5BC0"/>
    <w:rsid w:val="00AA6233"/>
    <w:rsid w:val="00AA703E"/>
    <w:rsid w:val="00AB0C5A"/>
    <w:rsid w:val="00AB1A73"/>
    <w:rsid w:val="00AB3D45"/>
    <w:rsid w:val="00AB48ED"/>
    <w:rsid w:val="00AB5767"/>
    <w:rsid w:val="00AB6655"/>
    <w:rsid w:val="00AB6A70"/>
    <w:rsid w:val="00AC0584"/>
    <w:rsid w:val="00AC113A"/>
    <w:rsid w:val="00AC1205"/>
    <w:rsid w:val="00AC1CAF"/>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30AE0"/>
    <w:rsid w:val="00B33C82"/>
    <w:rsid w:val="00B3544D"/>
    <w:rsid w:val="00B366C8"/>
    <w:rsid w:val="00B3748D"/>
    <w:rsid w:val="00B4363F"/>
    <w:rsid w:val="00B476AD"/>
    <w:rsid w:val="00B50440"/>
    <w:rsid w:val="00B50D66"/>
    <w:rsid w:val="00B51083"/>
    <w:rsid w:val="00B5217E"/>
    <w:rsid w:val="00B52691"/>
    <w:rsid w:val="00B54653"/>
    <w:rsid w:val="00B54828"/>
    <w:rsid w:val="00B56C5A"/>
    <w:rsid w:val="00B56D8B"/>
    <w:rsid w:val="00B56E5F"/>
    <w:rsid w:val="00B5711C"/>
    <w:rsid w:val="00B5748B"/>
    <w:rsid w:val="00B6096F"/>
    <w:rsid w:val="00B61DB2"/>
    <w:rsid w:val="00B658A8"/>
    <w:rsid w:val="00B66775"/>
    <w:rsid w:val="00B701F7"/>
    <w:rsid w:val="00B74CE0"/>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4971"/>
    <w:rsid w:val="00B956FB"/>
    <w:rsid w:val="00B96AD3"/>
    <w:rsid w:val="00B979BA"/>
    <w:rsid w:val="00B97D0D"/>
    <w:rsid w:val="00B97F45"/>
    <w:rsid w:val="00BA2C99"/>
    <w:rsid w:val="00BA2DF9"/>
    <w:rsid w:val="00BA36D4"/>
    <w:rsid w:val="00BA3F59"/>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F8D"/>
    <w:rsid w:val="00BF6FEE"/>
    <w:rsid w:val="00BF7140"/>
    <w:rsid w:val="00BF7D6F"/>
    <w:rsid w:val="00C021A6"/>
    <w:rsid w:val="00C02462"/>
    <w:rsid w:val="00C02C6E"/>
    <w:rsid w:val="00C02DCD"/>
    <w:rsid w:val="00C035A6"/>
    <w:rsid w:val="00C03D24"/>
    <w:rsid w:val="00C0425D"/>
    <w:rsid w:val="00C049FB"/>
    <w:rsid w:val="00C04E86"/>
    <w:rsid w:val="00C051BF"/>
    <w:rsid w:val="00C06758"/>
    <w:rsid w:val="00C07CD9"/>
    <w:rsid w:val="00C10489"/>
    <w:rsid w:val="00C110D8"/>
    <w:rsid w:val="00C143AC"/>
    <w:rsid w:val="00C14937"/>
    <w:rsid w:val="00C151DE"/>
    <w:rsid w:val="00C15A4D"/>
    <w:rsid w:val="00C16707"/>
    <w:rsid w:val="00C20AE4"/>
    <w:rsid w:val="00C20B7F"/>
    <w:rsid w:val="00C233E5"/>
    <w:rsid w:val="00C238AF"/>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22A"/>
    <w:rsid w:val="00C44407"/>
    <w:rsid w:val="00C44D9D"/>
    <w:rsid w:val="00C45532"/>
    <w:rsid w:val="00C472D4"/>
    <w:rsid w:val="00C50C5F"/>
    <w:rsid w:val="00C51F26"/>
    <w:rsid w:val="00C5283A"/>
    <w:rsid w:val="00C5286F"/>
    <w:rsid w:val="00C53FE3"/>
    <w:rsid w:val="00C5482F"/>
    <w:rsid w:val="00C54A26"/>
    <w:rsid w:val="00C55C9D"/>
    <w:rsid w:val="00C57AA7"/>
    <w:rsid w:val="00C57B2A"/>
    <w:rsid w:val="00C601AC"/>
    <w:rsid w:val="00C607D5"/>
    <w:rsid w:val="00C64EFC"/>
    <w:rsid w:val="00C65C73"/>
    <w:rsid w:val="00C66339"/>
    <w:rsid w:val="00C718E8"/>
    <w:rsid w:val="00C72BBA"/>
    <w:rsid w:val="00C73A94"/>
    <w:rsid w:val="00C74117"/>
    <w:rsid w:val="00C743AF"/>
    <w:rsid w:val="00C75488"/>
    <w:rsid w:val="00C76D79"/>
    <w:rsid w:val="00C77723"/>
    <w:rsid w:val="00C77D48"/>
    <w:rsid w:val="00C8099E"/>
    <w:rsid w:val="00C823D6"/>
    <w:rsid w:val="00C839D3"/>
    <w:rsid w:val="00C85083"/>
    <w:rsid w:val="00C8546B"/>
    <w:rsid w:val="00C91ACD"/>
    <w:rsid w:val="00C931A2"/>
    <w:rsid w:val="00C94578"/>
    <w:rsid w:val="00C963F8"/>
    <w:rsid w:val="00C9649E"/>
    <w:rsid w:val="00C969AF"/>
    <w:rsid w:val="00C97BC4"/>
    <w:rsid w:val="00CA0288"/>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4B5"/>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DEE"/>
    <w:rsid w:val="00D01307"/>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D6A"/>
    <w:rsid w:val="00D25F97"/>
    <w:rsid w:val="00D27D88"/>
    <w:rsid w:val="00D325D1"/>
    <w:rsid w:val="00D35469"/>
    <w:rsid w:val="00D371A8"/>
    <w:rsid w:val="00D37825"/>
    <w:rsid w:val="00D37A55"/>
    <w:rsid w:val="00D42B51"/>
    <w:rsid w:val="00D446D4"/>
    <w:rsid w:val="00D44A1A"/>
    <w:rsid w:val="00D460AE"/>
    <w:rsid w:val="00D465F2"/>
    <w:rsid w:val="00D4710A"/>
    <w:rsid w:val="00D47A9A"/>
    <w:rsid w:val="00D52FE5"/>
    <w:rsid w:val="00D5425B"/>
    <w:rsid w:val="00D5457A"/>
    <w:rsid w:val="00D558DF"/>
    <w:rsid w:val="00D55994"/>
    <w:rsid w:val="00D55AE7"/>
    <w:rsid w:val="00D55C1B"/>
    <w:rsid w:val="00D56151"/>
    <w:rsid w:val="00D56A35"/>
    <w:rsid w:val="00D577AE"/>
    <w:rsid w:val="00D57D59"/>
    <w:rsid w:val="00D62E03"/>
    <w:rsid w:val="00D644ED"/>
    <w:rsid w:val="00D65C76"/>
    <w:rsid w:val="00D66D44"/>
    <w:rsid w:val="00D67C58"/>
    <w:rsid w:val="00D70D8E"/>
    <w:rsid w:val="00D72D96"/>
    <w:rsid w:val="00D73612"/>
    <w:rsid w:val="00D806B8"/>
    <w:rsid w:val="00D80A6A"/>
    <w:rsid w:val="00D80B51"/>
    <w:rsid w:val="00D82D5F"/>
    <w:rsid w:val="00D8315B"/>
    <w:rsid w:val="00D843A0"/>
    <w:rsid w:val="00D848EF"/>
    <w:rsid w:val="00D84B03"/>
    <w:rsid w:val="00D866B6"/>
    <w:rsid w:val="00D87727"/>
    <w:rsid w:val="00D9246A"/>
    <w:rsid w:val="00D92568"/>
    <w:rsid w:val="00D94389"/>
    <w:rsid w:val="00D95391"/>
    <w:rsid w:val="00D960F3"/>
    <w:rsid w:val="00D973AF"/>
    <w:rsid w:val="00D97B9A"/>
    <w:rsid w:val="00DA1157"/>
    <w:rsid w:val="00DA1339"/>
    <w:rsid w:val="00DA2132"/>
    <w:rsid w:val="00DA233F"/>
    <w:rsid w:val="00DA5C2B"/>
    <w:rsid w:val="00DA5CB2"/>
    <w:rsid w:val="00DA6AE5"/>
    <w:rsid w:val="00DA6C29"/>
    <w:rsid w:val="00DA6FF2"/>
    <w:rsid w:val="00DA75B1"/>
    <w:rsid w:val="00DA779A"/>
    <w:rsid w:val="00DA7CA1"/>
    <w:rsid w:val="00DB4CA1"/>
    <w:rsid w:val="00DB569D"/>
    <w:rsid w:val="00DB6903"/>
    <w:rsid w:val="00DC0032"/>
    <w:rsid w:val="00DC17E0"/>
    <w:rsid w:val="00DC69CF"/>
    <w:rsid w:val="00DC6E90"/>
    <w:rsid w:val="00DD2D4B"/>
    <w:rsid w:val="00DD6427"/>
    <w:rsid w:val="00DD67BB"/>
    <w:rsid w:val="00DD6837"/>
    <w:rsid w:val="00DD71EA"/>
    <w:rsid w:val="00DD7E59"/>
    <w:rsid w:val="00DE06A9"/>
    <w:rsid w:val="00DE2233"/>
    <w:rsid w:val="00DE3085"/>
    <w:rsid w:val="00DE36E4"/>
    <w:rsid w:val="00DE5F88"/>
    <w:rsid w:val="00DF1AC6"/>
    <w:rsid w:val="00DF3A6D"/>
    <w:rsid w:val="00DF4F97"/>
    <w:rsid w:val="00DF53B8"/>
    <w:rsid w:val="00DF5534"/>
    <w:rsid w:val="00DF6089"/>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1DE"/>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5D7"/>
    <w:rsid w:val="00E75E3B"/>
    <w:rsid w:val="00E80EB2"/>
    <w:rsid w:val="00E815A0"/>
    <w:rsid w:val="00E83353"/>
    <w:rsid w:val="00E851FD"/>
    <w:rsid w:val="00E86685"/>
    <w:rsid w:val="00E90A33"/>
    <w:rsid w:val="00E92CF1"/>
    <w:rsid w:val="00E93413"/>
    <w:rsid w:val="00E94F03"/>
    <w:rsid w:val="00E95B59"/>
    <w:rsid w:val="00E9621B"/>
    <w:rsid w:val="00EA072B"/>
    <w:rsid w:val="00EA212C"/>
    <w:rsid w:val="00EA26E3"/>
    <w:rsid w:val="00EA33F7"/>
    <w:rsid w:val="00EA38A6"/>
    <w:rsid w:val="00EA42E5"/>
    <w:rsid w:val="00EB032C"/>
    <w:rsid w:val="00EB04D5"/>
    <w:rsid w:val="00EB1B5F"/>
    <w:rsid w:val="00EB2AC6"/>
    <w:rsid w:val="00EB4123"/>
    <w:rsid w:val="00EB49F1"/>
    <w:rsid w:val="00EB4CA0"/>
    <w:rsid w:val="00EB6084"/>
    <w:rsid w:val="00EB64AE"/>
    <w:rsid w:val="00EB67AD"/>
    <w:rsid w:val="00EC2F3A"/>
    <w:rsid w:val="00EC3F0A"/>
    <w:rsid w:val="00EC4242"/>
    <w:rsid w:val="00EC4738"/>
    <w:rsid w:val="00EC50A5"/>
    <w:rsid w:val="00EC576E"/>
    <w:rsid w:val="00EC7B6F"/>
    <w:rsid w:val="00ED0012"/>
    <w:rsid w:val="00ED0659"/>
    <w:rsid w:val="00ED0D74"/>
    <w:rsid w:val="00ED16FE"/>
    <w:rsid w:val="00ED2517"/>
    <w:rsid w:val="00ED2B84"/>
    <w:rsid w:val="00ED3915"/>
    <w:rsid w:val="00ED460D"/>
    <w:rsid w:val="00ED5510"/>
    <w:rsid w:val="00ED5654"/>
    <w:rsid w:val="00ED5B3F"/>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314"/>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25D"/>
    <w:rsid w:val="00F4793F"/>
    <w:rsid w:val="00F47AA5"/>
    <w:rsid w:val="00F50560"/>
    <w:rsid w:val="00F50AAD"/>
    <w:rsid w:val="00F53653"/>
    <w:rsid w:val="00F53B56"/>
    <w:rsid w:val="00F5416D"/>
    <w:rsid w:val="00F54DC7"/>
    <w:rsid w:val="00F54F29"/>
    <w:rsid w:val="00F563C4"/>
    <w:rsid w:val="00F569BA"/>
    <w:rsid w:val="00F57429"/>
    <w:rsid w:val="00F575E1"/>
    <w:rsid w:val="00F60D68"/>
    <w:rsid w:val="00F615F5"/>
    <w:rsid w:val="00F6270F"/>
    <w:rsid w:val="00F62C8F"/>
    <w:rsid w:val="00F64842"/>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E39"/>
    <w:rsid w:val="00F9468D"/>
    <w:rsid w:val="00F96136"/>
    <w:rsid w:val="00F97344"/>
    <w:rsid w:val="00F973D7"/>
    <w:rsid w:val="00F97B17"/>
    <w:rsid w:val="00F97E2B"/>
    <w:rsid w:val="00FA04F2"/>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B4"/>
    <w:rsid w:val="00FB3FFB"/>
    <w:rsid w:val="00FB4C25"/>
    <w:rsid w:val="00FB5C8B"/>
    <w:rsid w:val="00FB764F"/>
    <w:rsid w:val="00FC33E4"/>
    <w:rsid w:val="00FC39AA"/>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4FFE"/>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3">
    <w:name w:val="heading 3"/>
    <w:basedOn w:val="a"/>
    <w:next w:val="a"/>
    <w:link w:val="30"/>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页眉 字符"/>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页脚 字符"/>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标题 字符"/>
    <w:basedOn w:val="a0"/>
    <w:link w:val="a8"/>
    <w:uiPriority w:val="10"/>
    <w:rsid w:val="00AC4E77"/>
    <w:rPr>
      <w:sz w:val="24"/>
      <w:lang w:val="en-GB"/>
    </w:rPr>
  </w:style>
  <w:style w:type="character" w:customStyle="1" w:styleId="10">
    <w:name w:val="标题 1 字符"/>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标题 2 字符"/>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eastAsia="宋体" w:hAnsi="Segoe UI" w:cs="Segoe UI"/>
      <w:szCs w:val="18"/>
    </w:rPr>
  </w:style>
  <w:style w:type="character" w:customStyle="1" w:styleId="ad">
    <w:name w:val="批注框文本 字符"/>
    <w:basedOn w:val="a0"/>
    <w:link w:val="ac"/>
    <w:uiPriority w:val="99"/>
    <w:semiHidden/>
    <w:rsid w:val="009031C7"/>
    <w:rPr>
      <w:rFonts w:ascii="Segoe UI" w:eastAsia="宋体"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宋体" w:hAnsi="Times New Roman" w:cs="Times New Roman"/>
      <w:sz w:val="24"/>
      <w:szCs w:val="24"/>
      <w:lang w:val="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宋体" w:hAnsi="Times New Roman" w:cs="Times New Roman"/>
      <w:sz w:val="24"/>
      <w:szCs w:val="24"/>
      <w:lang w:val="de-DE"/>
    </w:rPr>
  </w:style>
  <w:style w:type="character" w:styleId="af">
    <w:name w:val="FollowedHyperlink"/>
    <w:basedOn w:val="a0"/>
    <w:uiPriority w:val="99"/>
    <w:semiHidden/>
    <w:unhideWhenUsed/>
    <w:rsid w:val="0075529A"/>
    <w:rPr>
      <w:color w:val="000000" w:themeColor="followedHyperlink"/>
      <w:u w:val="single"/>
    </w:rPr>
  </w:style>
  <w:style w:type="paragraph" w:styleId="af0">
    <w:name w:val="Normal (Web)"/>
    <w:basedOn w:val="a"/>
    <w:uiPriority w:val="99"/>
    <w:semiHidden/>
    <w:unhideWhenUsed/>
    <w:rsid w:val="0075529A"/>
    <w:pPr>
      <w:spacing w:before="100" w:beforeAutospacing="1" w:after="100" w:afterAutospacing="1" w:line="240" w:lineRule="auto"/>
    </w:pPr>
    <w:rPr>
      <w:rFonts w:ascii="Times New Roman" w:eastAsia="宋体" w:hAnsi="Times New Roman" w:cs="Times New Roman"/>
      <w:sz w:val="24"/>
      <w:szCs w:val="24"/>
      <w:lang w:val="de-DE"/>
    </w:rPr>
  </w:style>
  <w:style w:type="character" w:customStyle="1" w:styleId="50">
    <w:name w:val="标题 5 字符"/>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0">
    <w:name w:val="xl20"/>
    <w:basedOn w:val="a"/>
    <w:rsid w:val="00052598"/>
    <w:pPr>
      <w:spacing w:before="100" w:beforeAutospacing="1" w:after="100" w:afterAutospacing="1" w:line="240" w:lineRule="auto"/>
    </w:pPr>
    <w:rPr>
      <w:rFonts w:ascii="Times New Roman" w:eastAsia="宋体" w:hAnsi="Times New Roman" w:cs="Times New Roman"/>
      <w:color w:val="0563C1"/>
      <w:sz w:val="24"/>
      <w:szCs w:val="24"/>
      <w:u w:val="single"/>
      <w:lang w:val="de-DE"/>
    </w:rPr>
  </w:style>
  <w:style w:type="paragraph" w:customStyle="1" w:styleId="xl21">
    <w:name w:val="xl21"/>
    <w:basedOn w:val="a"/>
    <w:rsid w:val="00052598"/>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3">
    <w:name w:val="xl23"/>
    <w:basedOn w:val="a"/>
    <w:rsid w:val="00052598"/>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宋体" w:hAnsi="Times New Roman" w:cs="Times New Roman"/>
      <w:sz w:val="22"/>
      <w:lang w:val="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1">
    <w:name w:val="List Paragraph"/>
    <w:basedOn w:val="a"/>
    <w:uiPriority w:val="34"/>
    <w:qFormat/>
    <w:rsid w:val="00FD6D26"/>
    <w:pPr>
      <w:ind w:left="720"/>
      <w:contextualSpacing/>
    </w:pPr>
  </w:style>
  <w:style w:type="character" w:customStyle="1" w:styleId="40">
    <w:name w:val="标题 4 字符"/>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2">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eastAsia="宋体" w:hAnsi="Calibri" w:cs="Calibri"/>
      <w:sz w:val="22"/>
      <w:lang w:val="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3">
    <w:name w:val="annotation reference"/>
    <w:basedOn w:val="a0"/>
    <w:uiPriority w:val="99"/>
    <w:semiHidden/>
    <w:unhideWhenUsed/>
    <w:rsid w:val="00ED0012"/>
    <w:rPr>
      <w:sz w:val="16"/>
      <w:szCs w:val="16"/>
    </w:rPr>
  </w:style>
  <w:style w:type="paragraph" w:styleId="af4">
    <w:name w:val="annotation text"/>
    <w:basedOn w:val="a"/>
    <w:link w:val="af5"/>
    <w:uiPriority w:val="99"/>
    <w:unhideWhenUsed/>
    <w:rsid w:val="00ED0012"/>
    <w:pPr>
      <w:spacing w:line="240" w:lineRule="auto"/>
    </w:pPr>
    <w:rPr>
      <w:sz w:val="20"/>
      <w:szCs w:val="20"/>
    </w:rPr>
  </w:style>
  <w:style w:type="character" w:customStyle="1" w:styleId="af5">
    <w:name w:val="批注文字 字符"/>
    <w:basedOn w:val="a0"/>
    <w:link w:val="af4"/>
    <w:uiPriority w:val="99"/>
    <w:rsid w:val="00ED0012"/>
    <w:rPr>
      <w:sz w:val="20"/>
      <w:szCs w:val="20"/>
      <w:lang w:val="en-GB"/>
    </w:rPr>
  </w:style>
  <w:style w:type="paragraph" w:styleId="af6">
    <w:name w:val="annotation subject"/>
    <w:basedOn w:val="af4"/>
    <w:next w:val="af4"/>
    <w:link w:val="af7"/>
    <w:uiPriority w:val="99"/>
    <w:semiHidden/>
    <w:unhideWhenUsed/>
    <w:rsid w:val="00ED0012"/>
    <w:rPr>
      <w:b/>
      <w:bCs/>
    </w:rPr>
  </w:style>
  <w:style w:type="character" w:customStyle="1" w:styleId="af7">
    <w:name w:val="批注主题 字符"/>
    <w:basedOn w:val="af5"/>
    <w:link w:val="af6"/>
    <w:uiPriority w:val="99"/>
    <w:semiHidden/>
    <w:rsid w:val="00ED0012"/>
    <w:rPr>
      <w:b/>
      <w:bCs/>
      <w:sz w:val="20"/>
      <w:szCs w:val="20"/>
      <w:lang w:val="en-GB"/>
    </w:rPr>
  </w:style>
  <w:style w:type="paragraph" w:styleId="af8">
    <w:name w:val="Revision"/>
    <w:hidden/>
    <w:uiPriority w:val="99"/>
    <w:semiHidden/>
    <w:rsid w:val="00ED0012"/>
    <w:pPr>
      <w:spacing w:after="0" w:line="240" w:lineRule="auto"/>
    </w:pPr>
    <w:rPr>
      <w:sz w:val="18"/>
      <w:lang w:val="en-GB"/>
    </w:rPr>
  </w:style>
  <w:style w:type="character" w:customStyle="1" w:styleId="cf01">
    <w:name w:val="cf01"/>
    <w:basedOn w:val="a0"/>
    <w:rsid w:val="00F1277B"/>
    <w:rPr>
      <w:rFonts w:ascii="Segoe UI" w:eastAsia="宋体" w:hAnsi="Segoe UI" w:cs="Segoe UI" w:hint="default"/>
      <w:sz w:val="18"/>
      <w:szCs w:val="18"/>
    </w:rPr>
  </w:style>
  <w:style w:type="character" w:customStyle="1" w:styleId="30">
    <w:name w:val="标题 3 字符"/>
    <w:basedOn w:val="a0"/>
    <w:link w:val="3"/>
    <w:uiPriority w:val="9"/>
    <w:semiHidden/>
    <w:rsid w:val="001A6A9A"/>
    <w:rPr>
      <w:rFonts w:asciiTheme="majorHAnsi" w:eastAsiaTheme="majorEastAsia" w:hAnsiTheme="majorHAnsi" w:cstheme="majorBidi"/>
      <w:color w:val="00496A" w:themeColor="accent1" w:themeShade="7F"/>
      <w:sz w:val="24"/>
      <w:szCs w:val="24"/>
      <w:lang w:val="en-GB"/>
    </w:rPr>
  </w:style>
  <w:style w:type="character" w:customStyle="1" w:styleId="af9">
    <w:name w:val="正文文本 字符"/>
    <w:basedOn w:val="a0"/>
    <w:link w:val="afa"/>
    <w:rsid w:val="00251DF7"/>
    <w:rPr>
      <w:rFonts w:ascii="Arial" w:eastAsia="宋体" w:hAnsi="Arial" w:cs="Arial"/>
      <w:sz w:val="18"/>
      <w:szCs w:val="18"/>
    </w:rPr>
  </w:style>
  <w:style w:type="paragraph" w:styleId="afa">
    <w:name w:val="Body Text"/>
    <w:basedOn w:val="a"/>
    <w:link w:val="af9"/>
    <w:qFormat/>
    <w:rsid w:val="00251DF7"/>
    <w:pPr>
      <w:widowControl w:val="0"/>
      <w:spacing w:line="276" w:lineRule="auto"/>
    </w:pPr>
    <w:rPr>
      <w:rFonts w:ascii="Arial" w:eastAsia="宋体" w:hAnsi="Arial" w:cs="Arial"/>
      <w:szCs w:val="18"/>
      <w:lang w:val="de-DE"/>
    </w:rPr>
  </w:style>
  <w:style w:type="character" w:customStyle="1" w:styleId="BodyTextChar1">
    <w:name w:val="Body Text Char1"/>
    <w:basedOn w:val="a0"/>
    <w:uiPriority w:val="99"/>
    <w:semiHidden/>
    <w:rsid w:val="00251DF7"/>
    <w:rPr>
      <w:sz w:val="18"/>
      <w:lang w:val="en-GB"/>
    </w:rPr>
  </w:style>
  <w:style w:type="character" w:customStyle="1" w:styleId="Picturecaption">
    <w:name w:val="Picture caption_"/>
    <w:basedOn w:val="a0"/>
    <w:link w:val="Picturecaption0"/>
    <w:rsid w:val="006D0D65"/>
    <w:rPr>
      <w:rFonts w:ascii="Arial" w:eastAsia="宋体" w:hAnsi="Arial" w:cs="Arial"/>
      <w:sz w:val="17"/>
      <w:szCs w:val="17"/>
    </w:rPr>
  </w:style>
  <w:style w:type="paragraph" w:customStyle="1" w:styleId="Picturecaption0">
    <w:name w:val="Picture caption"/>
    <w:basedOn w:val="a"/>
    <w:link w:val="Picturecaption"/>
    <w:rsid w:val="006D0D65"/>
    <w:pPr>
      <w:widowControl w:val="0"/>
      <w:spacing w:line="290" w:lineRule="auto"/>
    </w:pPr>
    <w:rPr>
      <w:rFonts w:ascii="Arial" w:eastAsia="宋体" w:hAnsi="Arial" w:cs="Arial"/>
      <w:sz w:val="17"/>
      <w:szCs w:val="17"/>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46450171">
      <w:bodyDiv w:val="1"/>
      <w:marLeft w:val="0"/>
      <w:marRight w:val="0"/>
      <w:marTop w:val="0"/>
      <w:marBottom w:val="0"/>
      <w:divBdr>
        <w:top w:val="none" w:sz="0" w:space="0" w:color="auto"/>
        <w:left w:val="none" w:sz="0" w:space="0" w:color="auto"/>
        <w:bottom w:val="none" w:sz="0" w:space="0" w:color="auto"/>
        <w:right w:val="none" w:sz="0" w:space="0" w:color="auto"/>
      </w:divBdr>
      <w:divsChild>
        <w:div w:id="662514432">
          <w:marLeft w:val="0"/>
          <w:marRight w:val="0"/>
          <w:marTop w:val="0"/>
          <w:marBottom w:val="0"/>
          <w:divBdr>
            <w:top w:val="none" w:sz="0" w:space="0" w:color="auto"/>
            <w:left w:val="none" w:sz="0" w:space="0" w:color="auto"/>
            <w:bottom w:val="none" w:sz="0" w:space="0" w:color="auto"/>
            <w:right w:val="none" w:sz="0" w:space="0" w:color="auto"/>
          </w:divBdr>
        </w:div>
        <w:div w:id="668286421">
          <w:marLeft w:val="0"/>
          <w:marRight w:val="0"/>
          <w:marTop w:val="0"/>
          <w:marBottom w:val="0"/>
          <w:divBdr>
            <w:top w:val="none" w:sz="0" w:space="0" w:color="auto"/>
            <w:left w:val="none" w:sz="0" w:space="0" w:color="auto"/>
            <w:bottom w:val="none" w:sz="0" w:space="0" w:color="auto"/>
            <w:right w:val="none" w:sz="0" w:space="0" w:color="auto"/>
          </w:divBdr>
        </w:div>
        <w:div w:id="1019042423">
          <w:marLeft w:val="0"/>
          <w:marRight w:val="0"/>
          <w:marTop w:val="0"/>
          <w:marBottom w:val="0"/>
          <w:divBdr>
            <w:top w:val="none" w:sz="0" w:space="0" w:color="auto"/>
            <w:left w:val="none" w:sz="0" w:space="0" w:color="auto"/>
            <w:bottom w:val="none" w:sz="0" w:space="0" w:color="auto"/>
            <w:right w:val="none" w:sz="0" w:space="0" w:color="auto"/>
          </w:divBdr>
        </w:div>
        <w:div w:id="1008362424">
          <w:marLeft w:val="0"/>
          <w:marRight w:val="0"/>
          <w:marTop w:val="0"/>
          <w:marBottom w:val="0"/>
          <w:divBdr>
            <w:top w:val="none" w:sz="0" w:space="0" w:color="auto"/>
            <w:left w:val="none" w:sz="0" w:space="0" w:color="auto"/>
            <w:bottom w:val="none" w:sz="0" w:space="0" w:color="auto"/>
            <w:right w:val="none" w:sz="0" w:space="0" w:color="auto"/>
          </w:divBdr>
        </w:div>
        <w:div w:id="933634208">
          <w:marLeft w:val="0"/>
          <w:marRight w:val="0"/>
          <w:marTop w:val="0"/>
          <w:marBottom w:val="0"/>
          <w:divBdr>
            <w:top w:val="none" w:sz="0" w:space="0" w:color="auto"/>
            <w:left w:val="none" w:sz="0" w:space="0" w:color="auto"/>
            <w:bottom w:val="none" w:sz="0" w:space="0" w:color="auto"/>
            <w:right w:val="none" w:sz="0" w:space="0" w:color="auto"/>
          </w:divBdr>
        </w:div>
        <w:div w:id="703948517">
          <w:marLeft w:val="0"/>
          <w:marRight w:val="0"/>
          <w:marTop w:val="0"/>
          <w:marBottom w:val="0"/>
          <w:divBdr>
            <w:top w:val="none" w:sz="0" w:space="0" w:color="auto"/>
            <w:left w:val="none" w:sz="0" w:space="0" w:color="auto"/>
            <w:bottom w:val="none" w:sz="0" w:space="0" w:color="auto"/>
            <w:right w:val="none" w:sz="0" w:space="0" w:color="auto"/>
          </w:divBdr>
        </w:div>
        <w:div w:id="398289686">
          <w:marLeft w:val="0"/>
          <w:marRight w:val="0"/>
          <w:marTop w:val="0"/>
          <w:marBottom w:val="0"/>
          <w:divBdr>
            <w:top w:val="none" w:sz="0" w:space="0" w:color="auto"/>
            <w:left w:val="none" w:sz="0" w:space="0" w:color="auto"/>
            <w:bottom w:val="none" w:sz="0" w:space="0" w:color="auto"/>
            <w:right w:val="none" w:sz="0" w:space="0" w:color="auto"/>
          </w:divBdr>
        </w:div>
        <w:div w:id="1223758934">
          <w:marLeft w:val="0"/>
          <w:marRight w:val="0"/>
          <w:marTop w:val="0"/>
          <w:marBottom w:val="0"/>
          <w:divBdr>
            <w:top w:val="none" w:sz="0" w:space="0" w:color="auto"/>
            <w:left w:val="none" w:sz="0" w:space="0" w:color="auto"/>
            <w:bottom w:val="none" w:sz="0" w:space="0" w:color="auto"/>
            <w:right w:val="none" w:sz="0" w:space="0" w:color="auto"/>
          </w:divBdr>
        </w:div>
      </w:divsChild>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193311">
      <w:bodyDiv w:val="1"/>
      <w:marLeft w:val="0"/>
      <w:marRight w:val="0"/>
      <w:marTop w:val="0"/>
      <w:marBottom w:val="0"/>
      <w:divBdr>
        <w:top w:val="none" w:sz="0" w:space="0" w:color="auto"/>
        <w:left w:val="none" w:sz="0" w:space="0" w:color="auto"/>
        <w:bottom w:val="none" w:sz="0" w:space="0" w:color="auto"/>
        <w:right w:val="none" w:sz="0" w:space="0" w:color="auto"/>
      </w:divBdr>
      <w:divsChild>
        <w:div w:id="1482841676">
          <w:marLeft w:val="0"/>
          <w:marRight w:val="0"/>
          <w:marTop w:val="0"/>
          <w:marBottom w:val="0"/>
          <w:divBdr>
            <w:top w:val="none" w:sz="0" w:space="0" w:color="auto"/>
            <w:left w:val="none" w:sz="0" w:space="0" w:color="auto"/>
            <w:bottom w:val="none" w:sz="0" w:space="0" w:color="auto"/>
            <w:right w:val="none" w:sz="0" w:space="0" w:color="auto"/>
          </w:divBdr>
        </w:div>
        <w:div w:id="539318181">
          <w:marLeft w:val="0"/>
          <w:marRight w:val="0"/>
          <w:marTop w:val="0"/>
          <w:marBottom w:val="0"/>
          <w:divBdr>
            <w:top w:val="none" w:sz="0" w:space="0" w:color="auto"/>
            <w:left w:val="none" w:sz="0" w:space="0" w:color="auto"/>
            <w:bottom w:val="none" w:sz="0" w:space="0" w:color="auto"/>
            <w:right w:val="none" w:sz="0" w:space="0" w:color="auto"/>
          </w:divBdr>
        </w:div>
        <w:div w:id="2018343953">
          <w:marLeft w:val="0"/>
          <w:marRight w:val="0"/>
          <w:marTop w:val="0"/>
          <w:marBottom w:val="0"/>
          <w:divBdr>
            <w:top w:val="none" w:sz="0" w:space="0" w:color="auto"/>
            <w:left w:val="none" w:sz="0" w:space="0" w:color="auto"/>
            <w:bottom w:val="none" w:sz="0" w:space="0" w:color="auto"/>
            <w:right w:val="none" w:sz="0" w:space="0" w:color="auto"/>
          </w:divBdr>
        </w:div>
        <w:div w:id="1155103116">
          <w:marLeft w:val="0"/>
          <w:marRight w:val="0"/>
          <w:marTop w:val="0"/>
          <w:marBottom w:val="0"/>
          <w:divBdr>
            <w:top w:val="none" w:sz="0" w:space="0" w:color="auto"/>
            <w:left w:val="none" w:sz="0" w:space="0" w:color="auto"/>
            <w:bottom w:val="none" w:sz="0" w:space="0" w:color="auto"/>
            <w:right w:val="none" w:sz="0" w:space="0" w:color="auto"/>
          </w:divBdr>
        </w:div>
        <w:div w:id="475030054">
          <w:marLeft w:val="0"/>
          <w:marRight w:val="0"/>
          <w:marTop w:val="0"/>
          <w:marBottom w:val="0"/>
          <w:divBdr>
            <w:top w:val="none" w:sz="0" w:space="0" w:color="auto"/>
            <w:left w:val="none" w:sz="0" w:space="0" w:color="auto"/>
            <w:bottom w:val="none" w:sz="0" w:space="0" w:color="auto"/>
            <w:right w:val="none" w:sz="0" w:space="0" w:color="auto"/>
          </w:divBdr>
        </w:div>
        <w:div w:id="2097483313">
          <w:marLeft w:val="0"/>
          <w:marRight w:val="0"/>
          <w:marTop w:val="0"/>
          <w:marBottom w:val="0"/>
          <w:divBdr>
            <w:top w:val="none" w:sz="0" w:space="0" w:color="auto"/>
            <w:left w:val="none" w:sz="0" w:space="0" w:color="auto"/>
            <w:bottom w:val="none" w:sz="0" w:space="0" w:color="auto"/>
            <w:right w:val="none" w:sz="0" w:space="0" w:color="auto"/>
          </w:divBdr>
        </w:div>
        <w:div w:id="210650543">
          <w:marLeft w:val="0"/>
          <w:marRight w:val="0"/>
          <w:marTop w:val="0"/>
          <w:marBottom w:val="0"/>
          <w:divBdr>
            <w:top w:val="none" w:sz="0" w:space="0" w:color="auto"/>
            <w:left w:val="none" w:sz="0" w:space="0" w:color="auto"/>
            <w:bottom w:val="none" w:sz="0" w:space="0" w:color="auto"/>
            <w:right w:val="none" w:sz="0" w:space="0" w:color="auto"/>
          </w:divBdr>
        </w:div>
        <w:div w:id="1577670909">
          <w:marLeft w:val="0"/>
          <w:marRight w:val="0"/>
          <w:marTop w:val="0"/>
          <w:marBottom w:val="0"/>
          <w:divBdr>
            <w:top w:val="none" w:sz="0" w:space="0" w:color="auto"/>
            <w:left w:val="none" w:sz="0" w:space="0" w:color="auto"/>
            <w:bottom w:val="none" w:sz="0" w:space="0" w:color="auto"/>
            <w:right w:val="none" w:sz="0" w:space="0" w:color="auto"/>
          </w:divBdr>
        </w:div>
      </w:divsChild>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0C0C62-7693-4888-ADF3-569B9BBA72AA}">
  <ds:schemaRefs>
    <ds:schemaRef ds:uri="http://schemas.openxmlformats.org/officeDocument/2006/bibliography"/>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7</TotalTime>
  <Pages>7</Pages>
  <Words>420</Words>
  <Characters>2398</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Sennheiser MKH 416 - A legend turns 50.docx</vt:lpstr>
      <vt:lpstr>Press Release</vt:lpstr>
    </vt:vector>
  </TitlesOfParts>
  <Company>Sennheiser electronic GmbH &amp; Co. KG</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Sennheiser MKH 416 - A legend turns 50.docx</dc:title>
  <dc:subject/>
  <dc:creator>Sennheiser electronic GmbH &amp; Co. KG</dc:creator>
  <cp:keywords/>
  <dc:description/>
  <cp:lastModifiedBy>Zhang, Olivia</cp:lastModifiedBy>
  <cp:revision>14</cp:revision>
  <cp:lastPrinted>2025-04-27T08:00:00Z</cp:lastPrinted>
  <dcterms:created xsi:type="dcterms:W3CDTF">2025-04-16T05:37:00Z</dcterms:created>
  <dcterms:modified xsi:type="dcterms:W3CDTF">2025-04-27T08:00:00Z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